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1" w:type="dxa"/>
        <w:jc w:val="center"/>
        <w:tblCellMar>
          <w:left w:w="0" w:type="dxa"/>
          <w:right w:w="0" w:type="dxa"/>
        </w:tblCellMar>
        <w:tblLook w:val="04A0"/>
      </w:tblPr>
      <w:tblGrid>
        <w:gridCol w:w="4928"/>
        <w:gridCol w:w="4593"/>
      </w:tblGrid>
      <w:tr w:rsidR="00293830" w:rsidTr="00293830">
        <w:trPr>
          <w:trHeight w:val="557"/>
          <w:jc w:val="center"/>
        </w:trPr>
        <w:tc>
          <w:tcPr>
            <w:tcW w:w="9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830" w:rsidRDefault="00293830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общеобразовательное автономное учреждение</w:t>
            </w:r>
          </w:p>
          <w:p w:rsidR="00293830" w:rsidRDefault="0029383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 школа № 13 г. Новотроицка Оренбургской области»</w:t>
            </w:r>
          </w:p>
        </w:tc>
      </w:tr>
      <w:tr w:rsidR="00293830" w:rsidTr="00293830">
        <w:trPr>
          <w:trHeight w:val="840"/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830" w:rsidRDefault="00293830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93830" w:rsidRDefault="0029383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от «25»_08_ 2015 г.</w:t>
            </w:r>
          </w:p>
          <w:p w:rsidR="00293830" w:rsidRDefault="0029383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_1__</w:t>
            </w:r>
          </w:p>
        </w:tc>
        <w:tc>
          <w:tcPr>
            <w:tcW w:w="4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830" w:rsidRDefault="00293830">
            <w:pPr>
              <w:pStyle w:val="a5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93830" w:rsidRDefault="0029383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 __________З.И. Гузеева</w:t>
            </w:r>
          </w:p>
        </w:tc>
      </w:tr>
    </w:tbl>
    <w:p w:rsidR="00293830" w:rsidRDefault="00293830" w:rsidP="0029383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/>
          <w:sz w:val="28"/>
          <w:szCs w:val="28"/>
        </w:rPr>
      </w:pPr>
    </w:p>
    <w:p w:rsidR="000C272A" w:rsidRDefault="000C272A" w:rsidP="00EA028E">
      <w:pPr>
        <w:jc w:val="center"/>
        <w:rPr>
          <w:b/>
        </w:rPr>
      </w:pPr>
    </w:p>
    <w:p w:rsidR="00EA028E" w:rsidRPr="00C3116F" w:rsidRDefault="00EA028E" w:rsidP="00EA028E">
      <w:pPr>
        <w:jc w:val="center"/>
        <w:rPr>
          <w:b/>
        </w:rPr>
      </w:pPr>
      <w:r w:rsidRPr="00C3116F">
        <w:rPr>
          <w:b/>
        </w:rPr>
        <w:t>ПОЛОЖЕНИЕ</w:t>
      </w:r>
    </w:p>
    <w:p w:rsidR="00EA028E" w:rsidRPr="00C3116F" w:rsidRDefault="00EA028E" w:rsidP="00EA028E">
      <w:pPr>
        <w:jc w:val="center"/>
      </w:pPr>
      <w:r w:rsidRPr="00C3116F">
        <w:rPr>
          <w:b/>
        </w:rPr>
        <w:t>об организации работы с персональными данными работников</w:t>
      </w:r>
      <w:r w:rsidRPr="00145FA6">
        <w:rPr>
          <w:sz w:val="22"/>
          <w:szCs w:val="22"/>
        </w:rPr>
        <w:t xml:space="preserve"> </w:t>
      </w:r>
      <w:r w:rsidRPr="00145FA6">
        <w:rPr>
          <w:b/>
          <w:sz w:val="22"/>
          <w:szCs w:val="22"/>
        </w:rPr>
        <w:t>МОАУ «СОШ №13</w:t>
      </w:r>
      <w:r>
        <w:rPr>
          <w:b/>
          <w:sz w:val="22"/>
          <w:szCs w:val="22"/>
        </w:rPr>
        <w:t xml:space="preserve"> г. Новотроицка</w:t>
      </w:r>
      <w:r w:rsidRPr="00145FA6">
        <w:rPr>
          <w:b/>
          <w:sz w:val="22"/>
          <w:szCs w:val="22"/>
        </w:rPr>
        <w:t>»</w:t>
      </w:r>
      <w:r>
        <w:rPr>
          <w:b/>
        </w:rPr>
        <w:t xml:space="preserve"> </w:t>
      </w:r>
      <w:r w:rsidRPr="00C3116F">
        <w:t>.</w:t>
      </w:r>
    </w:p>
    <w:p w:rsidR="00EA028E" w:rsidRPr="00C3116F" w:rsidRDefault="00EA028E" w:rsidP="00EA028E">
      <w:pPr>
        <w:jc w:val="center"/>
        <w:rPr>
          <w:b/>
        </w:rPr>
      </w:pPr>
    </w:p>
    <w:p w:rsidR="00EA028E" w:rsidRPr="00C3116F" w:rsidRDefault="00EA028E" w:rsidP="00EA028E">
      <w:pPr>
        <w:ind w:firstLine="567"/>
        <w:jc w:val="both"/>
        <w:rPr>
          <w:rStyle w:val="a4"/>
          <w:noProof/>
        </w:rPr>
      </w:pPr>
      <w:proofErr w:type="gramStart"/>
      <w:r w:rsidRPr="00C3116F">
        <w:rPr>
          <w:noProof/>
        </w:rPr>
        <w:t>Настоящее Положение разработано на основании Конституции Российской</w:t>
      </w:r>
      <w:r w:rsidRPr="00C3116F">
        <w:t xml:space="preserve"> </w:t>
      </w:r>
      <w:r w:rsidRPr="00C3116F">
        <w:rPr>
          <w:noProof/>
        </w:rPr>
        <w:t xml:space="preserve">Федерации, </w:t>
      </w:r>
      <w:r w:rsidRPr="00C3116F">
        <w:t xml:space="preserve">Федерального закона от 27 июля 2006 №152-ФЗ «О персональных данных», </w:t>
      </w:r>
      <w:r w:rsidRPr="00C3116F">
        <w:rPr>
          <w:noProof/>
        </w:rPr>
        <w:t xml:space="preserve">Трудового кодекса Российской Федерации, </w:t>
      </w:r>
      <w:r w:rsidRPr="00C3116F">
        <w:t xml:space="preserve">Федерального закона от 27 июля 2006 №149-ФЗ «Об информации, информационных технологиях и о защите информации», 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C3116F">
          <w:t>2007 г</w:t>
        </w:r>
      </w:smartTag>
      <w:r w:rsidRPr="00C3116F">
        <w:t>. № 781 «Об утверждении Положения об обеспечении безопасности персональных данных при их обработке в информационных</w:t>
      </w:r>
      <w:proofErr w:type="gramEnd"/>
      <w:r w:rsidRPr="00C3116F">
        <w:t xml:space="preserve"> </w:t>
      </w:r>
      <w:proofErr w:type="gramStart"/>
      <w:r w:rsidRPr="00C3116F">
        <w:t>системах</w:t>
      </w:r>
      <w:proofErr w:type="gramEnd"/>
      <w:r w:rsidRPr="00C3116F">
        <w:t xml:space="preserve"> персональных данных» и призвано обеспечить права и свободу участников образовательного процесса при обработке их персональных данных.</w:t>
      </w:r>
    </w:p>
    <w:p w:rsidR="00EA028E" w:rsidRPr="00C3116F" w:rsidRDefault="00EA028E" w:rsidP="00EA028E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  <w:r w:rsidRPr="00C3116F">
        <w:rPr>
          <w:rStyle w:val="a4"/>
          <w:rFonts w:ascii="Times New Roman" w:hAnsi="Times New Roman" w:cs="Times New Roman"/>
          <w:noProof/>
          <w:sz w:val="24"/>
          <w:szCs w:val="24"/>
        </w:rPr>
        <w:t>1. Общие положения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1.1. Персональные данные Работника - сведения о фактах, событиях и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обстоятельствах жизни Работника, позволяющие идентифицировать его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личность, необходимые администрации в связи с трудовыми отношениями с Работником и касающиеся Работника.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1.2. К персональным данным Работника относятся: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- сведения, содержащиеся в паспорте или ином документе, удостоверяющем личность;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- информация, содержащаяся в трудовой книжке Работника;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- информация, содержащаяся в страховом свидетельстве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государственного пенсионного страхования;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- сведения, содержащиеся в документах воинского учета (при их наличии);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- информация об образовании, квалификации или наличии специальных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знаний или подготовки;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- информация о состоянии здоровья Работника (сведения об инвалидности и т.п.);</w:t>
      </w:r>
    </w:p>
    <w:p w:rsidR="00EA028E" w:rsidRPr="00C3116F" w:rsidRDefault="00EA028E" w:rsidP="00EA028E">
      <w:r w:rsidRPr="00C3116F">
        <w:t xml:space="preserve">          - ИНН;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C3116F">
        <w:rPr>
          <w:rFonts w:ascii="Times New Roman" w:hAnsi="Times New Roman" w:cs="Times New Roman"/>
          <w:noProof/>
          <w:sz w:val="24"/>
          <w:szCs w:val="24"/>
        </w:rPr>
        <w:t>-документы, содержащие сведения, необходимые  для предоставления Работнику гарантий и компенсаций, установленных действующим законодательством (документы о составе семьи; документы о состоянии здоровья детей; документы, подтверждающие дополнительные гарантии и компенсации по определенным основаниям, предусмотренным законодательством (донорстве, нахождения в зоне воздействия радиации в связи с аварией на Чернобыльской АЭС и т.п.); документы о беременности Работницы;</w:t>
      </w:r>
      <w:proofErr w:type="gramEnd"/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документы о возрасте малолетних детей).</w:t>
      </w:r>
    </w:p>
    <w:p w:rsidR="00EA028E" w:rsidRPr="00C3116F" w:rsidRDefault="00EA028E" w:rsidP="00EA028E">
      <w:pPr>
        <w:ind w:firstLine="567"/>
        <w:jc w:val="both"/>
      </w:pPr>
      <w:r w:rsidRPr="00C3116F">
        <w:rPr>
          <w:noProof/>
        </w:rPr>
        <w:t>1.3. Все персональные данные о Работнике администрация может</w:t>
      </w:r>
      <w:r w:rsidRPr="00C3116F">
        <w:t xml:space="preserve"> </w:t>
      </w:r>
      <w:r w:rsidRPr="00C3116F">
        <w:rPr>
          <w:noProof/>
        </w:rPr>
        <w:t xml:space="preserve">получить только от него самого. </w:t>
      </w:r>
      <w:r w:rsidRPr="00C3116F">
        <w:t xml:space="preserve">Работник принимает решение о предоставлении своих персональных данных и дает согласие на их обработку своей волей и в своем интересе. Согласие оформляется в письменной форме в двух </w:t>
      </w:r>
      <w:proofErr w:type="gramStart"/>
      <w:r w:rsidRPr="00C3116F">
        <w:t>экземплярах</w:t>
      </w:r>
      <w:proofErr w:type="gramEnd"/>
      <w:r w:rsidRPr="00C3116F">
        <w:t xml:space="preserve">: один из </w:t>
      </w:r>
      <w:proofErr w:type="gramStart"/>
      <w:r w:rsidRPr="00C3116F">
        <w:t>которых</w:t>
      </w:r>
      <w:proofErr w:type="gramEnd"/>
      <w:r w:rsidRPr="00C3116F">
        <w:t xml:space="preserve"> предоставляется субъекту персональных данных, второй храниться у оператора персональных данных в течение срока, указанного в Согласии. </w:t>
      </w:r>
      <w:r w:rsidRPr="00C3116F">
        <w:rPr>
          <w:noProof/>
        </w:rPr>
        <w:t>В случаях, когда администрация может</w:t>
      </w:r>
      <w:r w:rsidRPr="00C3116F">
        <w:t xml:space="preserve"> </w:t>
      </w:r>
      <w:r w:rsidRPr="00C3116F">
        <w:rPr>
          <w:noProof/>
        </w:rPr>
        <w:t>получить необходимые персональные данные Работника только у третьего</w:t>
      </w:r>
      <w:r w:rsidRPr="00C3116F">
        <w:t xml:space="preserve"> </w:t>
      </w:r>
      <w:r w:rsidRPr="00C3116F">
        <w:rPr>
          <w:noProof/>
        </w:rPr>
        <w:t>лица, администрация должна уведомить об этом Работника заранее и получить от него</w:t>
      </w:r>
      <w:r w:rsidRPr="00C3116F">
        <w:t xml:space="preserve"> </w:t>
      </w:r>
      <w:r w:rsidRPr="00C3116F">
        <w:rPr>
          <w:noProof/>
        </w:rPr>
        <w:t>письменное согласие</w:t>
      </w:r>
      <w:r w:rsidRPr="00C3116F">
        <w:t>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1.4. Администрация обязана сообщить Работнику о целях, способах и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источниках </w:t>
      </w:r>
      <w:r w:rsidRPr="00C3116F">
        <w:rPr>
          <w:rFonts w:ascii="Times New Roman" w:hAnsi="Times New Roman" w:cs="Times New Roman"/>
          <w:noProof/>
          <w:sz w:val="24"/>
          <w:szCs w:val="24"/>
        </w:rPr>
        <w:lastRenderedPageBreak/>
        <w:t>получения персональных данных, а также о характере подлежащих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получению персональных данных и возможных последствиях отказа Работника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дать письменное согласие на их получение.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1.5. Персональные данные Работника являются конфиденциальной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информацией и не могут быть использованы администрацией или любым иным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лицом в личных целях.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1.6. При определении объема и содержания персональных данных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Работника администрация руководствуется Конституцией </w:t>
      </w:r>
      <w:r w:rsidRPr="00C3116F">
        <w:rPr>
          <w:rFonts w:ascii="Times New Roman" w:hAnsi="Times New Roman"/>
          <w:sz w:val="24"/>
          <w:szCs w:val="24"/>
        </w:rPr>
        <w:t>Российской Федерации</w:t>
      </w: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, Трудовым кодексом </w:t>
      </w:r>
      <w:r w:rsidRPr="00C3116F">
        <w:rPr>
          <w:rFonts w:ascii="Times New Roman" w:hAnsi="Times New Roman"/>
          <w:sz w:val="24"/>
          <w:szCs w:val="24"/>
        </w:rPr>
        <w:t>Российской Федерации</w:t>
      </w:r>
      <w:r w:rsidRPr="00C3116F">
        <w:rPr>
          <w:rFonts w:ascii="Times New Roman" w:hAnsi="Times New Roman" w:cs="Times New Roman"/>
          <w:noProof/>
          <w:sz w:val="24"/>
          <w:szCs w:val="24"/>
        </w:rPr>
        <w:t>, иными федеральными законами и настоящим Положением.</w:t>
      </w:r>
    </w:p>
    <w:p w:rsidR="00EA028E" w:rsidRPr="00C3116F" w:rsidRDefault="00EA028E" w:rsidP="00EA028E">
      <w:pPr>
        <w:ind w:firstLine="567"/>
      </w:pPr>
    </w:p>
    <w:p w:rsidR="00EA028E" w:rsidRPr="00C3116F" w:rsidRDefault="00EA028E" w:rsidP="00EA028E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  <w:r w:rsidRPr="00C3116F">
        <w:rPr>
          <w:rStyle w:val="a4"/>
          <w:rFonts w:ascii="Times New Roman" w:hAnsi="Times New Roman" w:cs="Times New Roman"/>
          <w:noProof/>
          <w:sz w:val="24"/>
          <w:szCs w:val="24"/>
        </w:rPr>
        <w:t>2. Хранение, обработка и передача персональных данных Работника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2.1. 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обеспечения личной безопасности Работника, контроля качества и количества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выполняемой работы, оплаты труда, обеспечения сохранности имущества,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пользования льготами, предусмотренными законодательством </w:t>
      </w:r>
      <w:r w:rsidRPr="00C3116F">
        <w:rPr>
          <w:rFonts w:ascii="Times New Roman" w:hAnsi="Times New Roman"/>
          <w:sz w:val="24"/>
          <w:szCs w:val="24"/>
        </w:rPr>
        <w:t>Российской Федерации</w:t>
      </w: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и актами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администрации.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2.2. Право доступа к персональным данным Работника имеют:</w:t>
      </w:r>
    </w:p>
    <w:p w:rsidR="00EA028E" w:rsidRPr="00C3116F" w:rsidRDefault="00EA028E" w:rsidP="00EA028E">
      <w:pPr>
        <w:ind w:left="720" w:hanging="180"/>
        <w:jc w:val="both"/>
      </w:pPr>
      <w:proofErr w:type="gramStart"/>
      <w:r w:rsidRPr="00C3116F">
        <w:t xml:space="preserve">- работники Министерства образования, муниципальных органов управления образования, других учреждений образования (при наличии соответствующих полномочий, установленных приказом Министерства образования </w:t>
      </w:r>
      <w:proofErr w:type="gramEnd"/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- директор/ заместители директора образовательного учреждения;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sz w:val="24"/>
          <w:szCs w:val="24"/>
        </w:rPr>
        <w:t>-</w:t>
      </w: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секретарь/делопроизводитель образовательного учреждения;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- главный бухгалтер образовательного учреждения;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sz w:val="24"/>
          <w:szCs w:val="24"/>
        </w:rPr>
        <w:t>- врач/медработник;</w:t>
      </w:r>
    </w:p>
    <w:p w:rsidR="00EA028E" w:rsidRPr="00C3116F" w:rsidRDefault="00EA028E" w:rsidP="00EA028E">
      <w:pPr>
        <w:ind w:firstLine="567"/>
        <w:jc w:val="both"/>
      </w:pPr>
      <w:r w:rsidRPr="00C3116F">
        <w:t>- социальный педагог/психолог;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- зам по АХЧ.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2.3. Директор/ заместители директора образовательного учреждения могут передавать персональные данные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Работника третьим лицам, только если это необходимо в целях предупреждения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угрозы жизни и здоровья Работника, а также в случаях, установленных</w:t>
      </w:r>
      <w:r w:rsidRPr="00C3116F">
        <w:rPr>
          <w:rFonts w:ascii="Times New Roman" w:hAnsi="Times New Roman" w:cs="Times New Roman"/>
          <w:sz w:val="24"/>
          <w:szCs w:val="24"/>
        </w:rPr>
        <w:t xml:space="preserve"> федеральными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законами.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2.4. Секретарь/</w:t>
      </w:r>
      <w:r w:rsidRPr="00C3116F">
        <w:rPr>
          <w:rFonts w:ascii="Times New Roman" w:hAnsi="Times New Roman" w:cs="Times New Roman"/>
          <w:sz w:val="24"/>
          <w:szCs w:val="24"/>
        </w:rPr>
        <w:t xml:space="preserve">Делопроизводитель: </w:t>
      </w:r>
    </w:p>
    <w:p w:rsidR="00EA028E" w:rsidRPr="00C3116F" w:rsidRDefault="00EA028E" w:rsidP="00EA028E">
      <w:pPr>
        <w:ind w:firstLine="567"/>
      </w:pPr>
      <w:r w:rsidRPr="00C3116F">
        <w:t>оформляет прием на работу работников;</w:t>
      </w:r>
    </w:p>
    <w:p w:rsidR="00EA028E" w:rsidRPr="00C3116F" w:rsidRDefault="00EA028E" w:rsidP="00EA028E">
      <w:pPr>
        <w:ind w:firstLine="567"/>
      </w:pPr>
      <w:r w:rsidRPr="00C3116F">
        <w:t>заполняет трудовые договоры;</w:t>
      </w:r>
    </w:p>
    <w:p w:rsidR="00EA028E" w:rsidRPr="00C3116F" w:rsidRDefault="00EA028E" w:rsidP="00EA028E">
      <w:pPr>
        <w:ind w:firstLine="567"/>
      </w:pPr>
      <w:r w:rsidRPr="00C3116F">
        <w:t>вносит записи в трудовые книжки;</w:t>
      </w:r>
    </w:p>
    <w:p w:rsidR="00EA028E" w:rsidRPr="00C3116F" w:rsidRDefault="00EA028E" w:rsidP="00EA028E">
      <w:pPr>
        <w:ind w:firstLine="567"/>
        <w:jc w:val="both"/>
      </w:pPr>
      <w:r w:rsidRPr="00C3116F">
        <w:t xml:space="preserve">выдает информацию о персональных данных Работника по письменному запросу работника или его представителя на основании </w:t>
      </w:r>
      <w:proofErr w:type="spellStart"/>
      <w:r w:rsidRPr="00C3116F">
        <w:t>нотариально-заверенной</w:t>
      </w:r>
      <w:proofErr w:type="spellEnd"/>
      <w:r w:rsidRPr="00C3116F">
        <w:t xml:space="preserve"> доверенности на получение таких сведений о профессиональной деятельности работника (справки, выписки из приказов, копии трудовых книжек и т.д.).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2.5. Главный бухгалтер имеет право доступа к персональным данным Работника в случае, когда исполнение им своих трудовых обязанностей или трудовых обязанностей работников бухгалтерии по отношению к Работнику (начисление заработной платы, предоставление льгот, установленных законодательством) зависит от знания персональных данных Работника.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2.6. При передаче персональных данных Работника директор, делопроизводитель, главный бухгалтер образовательного учреждения обязаны: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предупредить лиц, получающих данную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информацию, о том, что эти данные могут быть использованы лишь в целях,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для которых они сообщены,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потребовать от этих лиц письменное подтверждение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соблюдения этого условия.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2.7. Иные права, обязанности, действия работников, в трудовые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обязанности которых входит обработка персональных данных Работника,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определяются трудовыми договорами и должностными инструкциями.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lastRenderedPageBreak/>
        <w:t>2.8. Все сведения о передаче персональных данных Работника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регистрируются в Журнале учета передачи персональных данных работников</w:t>
      </w:r>
      <w:r w:rsidRPr="00C3116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целях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контроля правомерности использования данной информации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лицами, ее получившими.</w:t>
      </w:r>
    </w:p>
    <w:p w:rsidR="00EA028E" w:rsidRPr="00C3116F" w:rsidRDefault="00EA028E" w:rsidP="00EA028E">
      <w:pPr>
        <w:ind w:firstLine="567"/>
        <w:jc w:val="both"/>
      </w:pPr>
      <w:r w:rsidRPr="00C3116F">
        <w:rPr>
          <w:noProof/>
        </w:rPr>
        <w:t>2.9. Директор образовательного учреждения обязан предоставлять персональную</w:t>
      </w:r>
      <w:r w:rsidRPr="00C3116F">
        <w:t xml:space="preserve"> </w:t>
      </w:r>
      <w:r w:rsidRPr="00C3116F">
        <w:rPr>
          <w:noProof/>
        </w:rPr>
        <w:t xml:space="preserve">информацию в соответствующее территориальное управление Пенсионного фонда Российской Федерации по форме, в порядке и объеме, установленном законодательством </w:t>
      </w:r>
      <w:r w:rsidRPr="00C3116F">
        <w:t>Российской Федерации</w:t>
      </w:r>
      <w:r w:rsidRPr="00C3116F">
        <w:rPr>
          <w:noProof/>
        </w:rPr>
        <w:t>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sz w:val="24"/>
          <w:szCs w:val="24"/>
        </w:rPr>
        <w:t>2.10. Родственники и члены семьи Работника не имеют права доступа к его персональным данным.</w:t>
      </w:r>
    </w:p>
    <w:p w:rsidR="00EA028E" w:rsidRPr="00C3116F" w:rsidRDefault="00EA028E" w:rsidP="00EA028E">
      <w:pPr>
        <w:ind w:firstLine="567"/>
      </w:pPr>
    </w:p>
    <w:p w:rsidR="00EA028E" w:rsidRPr="00C3116F" w:rsidRDefault="00EA028E" w:rsidP="00EA028E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  <w:r w:rsidRPr="00C3116F">
        <w:rPr>
          <w:rStyle w:val="a4"/>
          <w:rFonts w:ascii="Times New Roman" w:hAnsi="Times New Roman" w:cs="Times New Roman"/>
          <w:noProof/>
          <w:sz w:val="24"/>
          <w:szCs w:val="24"/>
        </w:rPr>
        <w:t>3. Обязанности работников, имеющих доступ к персональным данным Работника, по их хранению и защите</w:t>
      </w:r>
      <w:r w:rsidRPr="00C3116F">
        <w:rPr>
          <w:rFonts w:ascii="Times New Roman" w:hAnsi="Times New Roman" w:cs="Times New Roman"/>
          <w:sz w:val="24"/>
          <w:szCs w:val="24"/>
        </w:rPr>
        <w:t>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3.1. Работники, имеющие доступ к персональным данным Работника, обязаны: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3.1.1. 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</w:t>
      </w:r>
    </w:p>
    <w:p w:rsidR="00EA028E" w:rsidRPr="00C3116F" w:rsidRDefault="00EA028E" w:rsidP="00EA028E">
      <w:pPr>
        <w:ind w:firstLine="567"/>
        <w:jc w:val="both"/>
      </w:pPr>
      <w:r w:rsidRPr="00C3116F">
        <w:t>3.1.2. использовать персональные данные Работника, полученные только от него лично или с его письменного согласия;</w:t>
      </w:r>
    </w:p>
    <w:p w:rsidR="00EA028E" w:rsidRPr="00C3116F" w:rsidRDefault="00EA028E" w:rsidP="00EA028E">
      <w:pPr>
        <w:ind w:firstLine="567"/>
        <w:jc w:val="both"/>
        <w:rPr>
          <w:noProof/>
        </w:rPr>
      </w:pPr>
      <w:r w:rsidRPr="00C3116F">
        <w:t xml:space="preserve">3.1.3. </w:t>
      </w:r>
      <w:r w:rsidRPr="00C3116F">
        <w:rPr>
          <w:noProof/>
        </w:rPr>
        <w:t>обеспечить</w:t>
      </w:r>
      <w:r w:rsidRPr="00C3116F">
        <w:t xml:space="preserve"> защиту персональных данных Работника </w:t>
      </w:r>
      <w:r w:rsidRPr="00C3116F">
        <w:rPr>
          <w:noProof/>
        </w:rPr>
        <w:t>от неправомерного их использования или утраты, в</w:t>
      </w:r>
      <w:r w:rsidRPr="00C3116F">
        <w:t xml:space="preserve"> </w:t>
      </w:r>
      <w:r w:rsidRPr="00C3116F">
        <w:rPr>
          <w:noProof/>
        </w:rPr>
        <w:t xml:space="preserve">порядке, установленном законодательством </w:t>
      </w:r>
      <w:r w:rsidRPr="00C3116F">
        <w:t>Российской Федерации</w:t>
      </w:r>
      <w:r w:rsidRPr="00C3116F">
        <w:rPr>
          <w:noProof/>
        </w:rPr>
        <w:t>;</w:t>
      </w:r>
    </w:p>
    <w:p w:rsidR="00EA028E" w:rsidRPr="00C3116F" w:rsidRDefault="00EA028E" w:rsidP="00EA028E">
      <w:pPr>
        <w:ind w:firstLine="567"/>
        <w:jc w:val="both"/>
        <w:rPr>
          <w:noProof/>
        </w:rPr>
      </w:pPr>
      <w:r w:rsidRPr="00C3116F">
        <w:rPr>
          <w:noProof/>
        </w:rPr>
        <w:t>3.1.4. ознакомить Работника и его представителей с</w:t>
      </w:r>
      <w:r w:rsidRPr="00C3116F">
        <w:t xml:space="preserve"> </w:t>
      </w:r>
      <w:r w:rsidRPr="00C3116F">
        <w:rPr>
          <w:noProof/>
        </w:rPr>
        <w:t>настоящим Положением и их правами и обязанностями в области защиты персональных данных, под роспись;</w:t>
      </w:r>
    </w:p>
    <w:p w:rsidR="00EA028E" w:rsidRPr="00C3116F" w:rsidRDefault="00EA028E" w:rsidP="00EA028E">
      <w:pPr>
        <w:ind w:firstLine="567"/>
        <w:jc w:val="both"/>
        <w:rPr>
          <w:noProof/>
        </w:rPr>
      </w:pPr>
      <w:r w:rsidRPr="00C3116F">
        <w:rPr>
          <w:noProof/>
        </w:rPr>
        <w:t>3.1.5. соблюдать требование конфиденциальности персональных данных Работника;</w:t>
      </w:r>
    </w:p>
    <w:p w:rsidR="00EA028E" w:rsidRPr="00C3116F" w:rsidRDefault="00EA028E" w:rsidP="00EA028E">
      <w:pPr>
        <w:ind w:firstLine="567"/>
        <w:jc w:val="both"/>
        <w:rPr>
          <w:noProof/>
        </w:rPr>
      </w:pPr>
      <w:r w:rsidRPr="00C3116F">
        <w:rPr>
          <w:noProof/>
        </w:rPr>
        <w:t>3.1.6. 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</w:t>
      </w:r>
    </w:p>
    <w:p w:rsidR="00EA028E" w:rsidRPr="00C3116F" w:rsidRDefault="00EA028E" w:rsidP="00EA028E">
      <w:pPr>
        <w:ind w:firstLine="567"/>
        <w:jc w:val="both"/>
      </w:pPr>
      <w:r w:rsidRPr="00C3116F">
        <w:rPr>
          <w:noProof/>
        </w:rPr>
        <w:t xml:space="preserve">3.1.7. ограничивать </w:t>
      </w:r>
      <w:r w:rsidRPr="00C3116F">
        <w:t>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</w:t>
      </w:r>
    </w:p>
    <w:p w:rsidR="00EA028E" w:rsidRPr="00C3116F" w:rsidRDefault="00EA028E" w:rsidP="00EA028E">
      <w:pPr>
        <w:ind w:firstLine="567"/>
        <w:jc w:val="both"/>
      </w:pPr>
      <w:r w:rsidRPr="00C3116F">
        <w:t>3.1.8.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A028E" w:rsidRPr="00C3116F" w:rsidRDefault="00EA028E" w:rsidP="00EA028E">
      <w:pPr>
        <w:ind w:firstLine="567"/>
        <w:jc w:val="both"/>
        <w:rPr>
          <w:noProof/>
        </w:rPr>
      </w:pPr>
      <w:r w:rsidRPr="00C3116F">
        <w:rPr>
          <w:noProof/>
        </w:rPr>
        <w:t>3.1.9. обеспечить Работнику свободный</w:t>
      </w:r>
      <w:r w:rsidRPr="00C3116F">
        <w:t xml:space="preserve"> </w:t>
      </w:r>
      <w:r w:rsidRPr="00C3116F">
        <w:rPr>
          <w:noProof/>
        </w:rPr>
        <w:t>доступ к своим персональным данным, включая право на получение копий</w:t>
      </w:r>
      <w:r w:rsidRPr="00C3116F">
        <w:t xml:space="preserve"> </w:t>
      </w:r>
      <w:r w:rsidRPr="00C3116F">
        <w:rPr>
          <w:noProof/>
        </w:rPr>
        <w:t>любой записи, содержащей персональные данные Работника;</w:t>
      </w:r>
    </w:p>
    <w:p w:rsidR="00EA028E" w:rsidRPr="00C3116F" w:rsidRDefault="00EA028E" w:rsidP="00EA028E">
      <w:pPr>
        <w:ind w:firstLine="567"/>
        <w:jc w:val="both"/>
        <w:rPr>
          <w:noProof/>
        </w:rPr>
      </w:pPr>
      <w:r w:rsidRPr="00C3116F">
        <w:rPr>
          <w:noProof/>
        </w:rPr>
        <w:t>3.1.10. предоставить по требованию Работника полную информацию о его персональных данных и обработке этих данных.</w:t>
      </w:r>
    </w:p>
    <w:p w:rsidR="00EA028E" w:rsidRPr="00C3116F" w:rsidRDefault="00EA028E" w:rsidP="00EA028E">
      <w:pPr>
        <w:ind w:firstLine="567"/>
        <w:jc w:val="both"/>
      </w:pPr>
      <w:r w:rsidRPr="00C3116F">
        <w:rPr>
          <w:noProof/>
        </w:rPr>
        <w:t>3.2. Лица, имеющие доступ к персональным данным Работника, не вправе: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3.2.1. получать и обрабатывать персональные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данные Работника о его политических, религиозных и иных убеждениях, интимной жизни</w:t>
      </w:r>
      <w:r w:rsidRPr="00C3116F">
        <w:rPr>
          <w:rFonts w:ascii="Times New Roman" w:hAnsi="Times New Roman" w:cs="Times New Roman"/>
          <w:sz w:val="24"/>
          <w:szCs w:val="24"/>
        </w:rPr>
        <w:t xml:space="preserve">,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членстве в общественных объединениях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или профсоюзной деятельности;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>3.2.2. предоставлять персональные данные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Работника в коммерческих целях без письменного согласия Работника.</w:t>
      </w:r>
    </w:p>
    <w:p w:rsidR="00EA028E" w:rsidRPr="00C3116F" w:rsidRDefault="00EA028E" w:rsidP="00EA028E">
      <w:pPr>
        <w:ind w:firstLine="567"/>
        <w:jc w:val="both"/>
      </w:pPr>
      <w:r w:rsidRPr="00C3116F">
        <w:t>3.3. 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EA028E" w:rsidRPr="00C3116F" w:rsidRDefault="00EA028E" w:rsidP="00EA028E">
      <w:pPr>
        <w:ind w:firstLine="567"/>
      </w:pPr>
    </w:p>
    <w:p w:rsidR="00EA028E" w:rsidRPr="00C3116F" w:rsidRDefault="00EA028E" w:rsidP="00EA028E">
      <w:pPr>
        <w:pStyle w:val="a3"/>
        <w:tabs>
          <w:tab w:val="center" w:pos="5173"/>
        </w:tabs>
        <w:ind w:firstLine="567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  <w:r w:rsidRPr="00C3116F">
        <w:rPr>
          <w:rStyle w:val="a4"/>
          <w:rFonts w:ascii="Times New Roman" w:hAnsi="Times New Roman" w:cs="Times New Roman"/>
          <w:noProof/>
          <w:sz w:val="24"/>
          <w:szCs w:val="24"/>
        </w:rPr>
        <w:t>4. Права и обязанности Работника</w:t>
      </w:r>
    </w:p>
    <w:p w:rsidR="00EA028E" w:rsidRPr="00C3116F" w:rsidRDefault="00EA028E" w:rsidP="00EA028E">
      <w:pPr>
        <w:ind w:firstLine="567"/>
        <w:jc w:val="both"/>
      </w:pPr>
      <w:r w:rsidRPr="00C3116F">
        <w:t xml:space="preserve">4.1. В целях обеспечения защиты персональных данных, хранящихся у работодателя, Работник имеет право </w:t>
      </w:r>
      <w:proofErr w:type="gramStart"/>
      <w:r w:rsidRPr="00C3116F">
        <w:t>на</w:t>
      </w:r>
      <w:proofErr w:type="gramEnd"/>
      <w:r w:rsidRPr="00C3116F">
        <w:t>:</w:t>
      </w:r>
    </w:p>
    <w:p w:rsidR="00EA028E" w:rsidRPr="00C3116F" w:rsidRDefault="00EA028E" w:rsidP="00EA028E">
      <w:pPr>
        <w:ind w:firstLine="567"/>
        <w:jc w:val="both"/>
      </w:pPr>
      <w:r w:rsidRPr="00C3116F">
        <w:t>4.1.1. определение своих представителей для защиты своих персональных данных;</w:t>
      </w:r>
    </w:p>
    <w:p w:rsidR="00EA028E" w:rsidRPr="00C3116F" w:rsidRDefault="00EA028E" w:rsidP="00EA028E">
      <w:pPr>
        <w:ind w:firstLine="567"/>
        <w:jc w:val="both"/>
      </w:pPr>
      <w:r w:rsidRPr="00C3116F">
        <w:lastRenderedPageBreak/>
        <w:t xml:space="preserve">4.1.2.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 </w:t>
      </w:r>
      <w:proofErr w:type="gramStart"/>
      <w:r w:rsidRPr="00C3116F">
        <w:t>последний</w:t>
      </w:r>
      <w:proofErr w:type="gramEnd"/>
      <w:r w:rsidRPr="00C3116F">
        <w:t xml:space="preserve">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EA028E" w:rsidRPr="00C3116F" w:rsidRDefault="00EA028E" w:rsidP="00EA028E">
      <w:pPr>
        <w:ind w:firstLine="567"/>
        <w:jc w:val="both"/>
      </w:pPr>
      <w:r w:rsidRPr="00C3116F">
        <w:t>4.1.3. 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EA028E" w:rsidRPr="00C3116F" w:rsidRDefault="00EA028E" w:rsidP="00EA028E">
      <w:pPr>
        <w:ind w:firstLine="567"/>
        <w:jc w:val="both"/>
      </w:pPr>
      <w:r w:rsidRPr="00C3116F">
        <w:t>4.1.4. обжалование в суд любых неправомерных действий или бездействия администрации при обработке и защите персональных данных Работника;</w:t>
      </w:r>
    </w:p>
    <w:p w:rsidR="00EA028E" w:rsidRPr="00C3116F" w:rsidRDefault="00EA028E" w:rsidP="00EA028E">
      <w:pPr>
        <w:ind w:firstLine="567"/>
        <w:jc w:val="both"/>
      </w:pPr>
      <w:r w:rsidRPr="00C3116F">
        <w:t>4.1.5. возмещение убытков и (или) компенсацию морального вреда в судебном порядке.</w:t>
      </w:r>
    </w:p>
    <w:p w:rsidR="00EA028E" w:rsidRPr="00C3116F" w:rsidRDefault="00EA028E" w:rsidP="00EA028E">
      <w:pPr>
        <w:ind w:firstLine="567"/>
        <w:jc w:val="both"/>
      </w:pPr>
      <w:r w:rsidRPr="00C3116F">
        <w:t>4.2. 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</w:t>
      </w:r>
    </w:p>
    <w:p w:rsidR="00EA028E" w:rsidRPr="00C3116F" w:rsidRDefault="00EA028E" w:rsidP="00EA028E">
      <w:pPr>
        <w:ind w:firstLine="567"/>
      </w:pPr>
    </w:p>
    <w:p w:rsidR="00EA028E" w:rsidRPr="00C3116F" w:rsidRDefault="00EA028E" w:rsidP="00EA028E">
      <w:pPr>
        <w:ind w:firstLine="567"/>
        <w:jc w:val="center"/>
        <w:rPr>
          <w:b/>
        </w:rPr>
      </w:pPr>
      <w:r w:rsidRPr="00C3116F">
        <w:rPr>
          <w:b/>
        </w:rPr>
        <w:t>5. Хранение персональных данных Работника</w:t>
      </w:r>
    </w:p>
    <w:p w:rsidR="00EA028E" w:rsidRPr="00C3116F" w:rsidRDefault="00EA028E" w:rsidP="00EA028E">
      <w:pPr>
        <w:ind w:firstLine="567"/>
        <w:jc w:val="both"/>
        <w:rPr>
          <w:noProof/>
        </w:rPr>
      </w:pPr>
      <w:r w:rsidRPr="00C3116F">
        <w:t>Документы, поступившие от Работника, сведения о Работнике, поступившие от третьих лиц с письменного согласия Работника, иная информация, которая касается трудовой деятельности Работника,</w:t>
      </w:r>
      <w:r w:rsidRPr="00C3116F">
        <w:rPr>
          <w:noProof/>
        </w:rPr>
        <w:t xml:space="preserve"> хранятся в сейфе</w:t>
      </w:r>
      <w:r w:rsidRPr="00C3116F">
        <w:t xml:space="preserve"> </w:t>
      </w:r>
      <w:r w:rsidRPr="00C3116F">
        <w:rPr>
          <w:noProof/>
        </w:rPr>
        <w:t xml:space="preserve">на бумажных носителях (трудовая книжка, личная карточка, личное дело) и на электронных носителях с ограниченным доступом. Личные карточки уволенных работников хранятся в архиве образовательного учреждения в алфавитном порядке в течение 75 лет (ст.339 «Перечня типовых управленческих документов, образующихся в деятельности организаций, с указанием сроков хранения», утвержденного Руководителем Федеральной архивной службы России 6 октября </w:t>
      </w:r>
      <w:smartTag w:uri="urn:schemas-microsoft-com:office:smarttags" w:element="metricconverter">
        <w:smartTagPr>
          <w:attr w:name="ProductID" w:val="2000 г"/>
        </w:smartTagPr>
        <w:r w:rsidRPr="00C3116F">
          <w:rPr>
            <w:noProof/>
          </w:rPr>
          <w:t>2000 г</w:t>
        </w:r>
      </w:smartTag>
      <w:r w:rsidRPr="00C3116F">
        <w:rPr>
          <w:noProof/>
        </w:rPr>
        <w:t>.).</w:t>
      </w:r>
    </w:p>
    <w:p w:rsidR="00EA028E" w:rsidRPr="00C3116F" w:rsidRDefault="00EA028E" w:rsidP="00EA028E">
      <w:pPr>
        <w:ind w:firstLine="567"/>
        <w:rPr>
          <w:noProof/>
        </w:rPr>
      </w:pPr>
    </w:p>
    <w:p w:rsidR="00EA028E" w:rsidRPr="00C3116F" w:rsidRDefault="00EA028E" w:rsidP="00EA028E">
      <w:pPr>
        <w:pStyle w:val="a3"/>
        <w:ind w:firstLine="567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  <w:r w:rsidRPr="00C3116F">
        <w:rPr>
          <w:rStyle w:val="a4"/>
          <w:rFonts w:ascii="Times New Roman" w:hAnsi="Times New Roman" w:cs="Times New Roman"/>
          <w:noProof/>
          <w:sz w:val="24"/>
          <w:szCs w:val="24"/>
        </w:rPr>
        <w:t>6. Ответственность.</w:t>
      </w:r>
    </w:p>
    <w:p w:rsidR="00EA028E" w:rsidRPr="00C3116F" w:rsidRDefault="00EA028E" w:rsidP="00EA028E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6.1. Защита прав Работника, установленных законодательством </w:t>
      </w:r>
      <w:r w:rsidRPr="00C3116F">
        <w:rPr>
          <w:rFonts w:ascii="Times New Roman" w:hAnsi="Times New Roman"/>
          <w:sz w:val="24"/>
          <w:szCs w:val="24"/>
        </w:rPr>
        <w:t>Российской Федерации</w:t>
      </w:r>
      <w:r w:rsidRPr="00C3116F">
        <w:rPr>
          <w:rFonts w:ascii="Times New Roman" w:hAnsi="Times New Roman" w:cs="Times New Roman"/>
          <w:noProof/>
          <w:sz w:val="24"/>
          <w:szCs w:val="24"/>
        </w:rPr>
        <w:t xml:space="preserve"> и настоящим Положением, осуществляется судом в целях пресечения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неправомерного использования персональных данных Работника,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восстановления нарушенных прав и возмещения причиненного ущерба, в том</w:t>
      </w:r>
      <w:r w:rsidRPr="00C3116F">
        <w:rPr>
          <w:rFonts w:ascii="Times New Roman" w:hAnsi="Times New Roman" w:cs="Times New Roman"/>
          <w:sz w:val="24"/>
          <w:szCs w:val="24"/>
        </w:rPr>
        <w:t xml:space="preserve"> </w:t>
      </w:r>
      <w:r w:rsidRPr="00C3116F">
        <w:rPr>
          <w:rFonts w:ascii="Times New Roman" w:hAnsi="Times New Roman" w:cs="Times New Roman"/>
          <w:noProof/>
          <w:sz w:val="24"/>
          <w:szCs w:val="24"/>
        </w:rPr>
        <w:t>числе морального вреда.</w:t>
      </w:r>
    </w:p>
    <w:p w:rsidR="00EA028E" w:rsidRPr="00C3116F" w:rsidRDefault="00EA028E" w:rsidP="00EA028E">
      <w:pPr>
        <w:ind w:firstLine="567"/>
        <w:jc w:val="both"/>
      </w:pPr>
      <w:r w:rsidRPr="00C3116F">
        <w:rPr>
          <w:noProof/>
        </w:rPr>
        <w:t xml:space="preserve">6.2. </w:t>
      </w:r>
      <w:r w:rsidRPr="00C3116F"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EA028E" w:rsidRPr="00C3116F" w:rsidRDefault="00EA028E" w:rsidP="00EA028E"/>
    <w:p w:rsidR="00EA028E" w:rsidRPr="00C3116F" w:rsidRDefault="00EA028E" w:rsidP="00EA028E"/>
    <w:p w:rsidR="00EA028E" w:rsidRPr="00C3116F" w:rsidRDefault="00EA028E" w:rsidP="00EA028E">
      <w:pPr>
        <w:jc w:val="both"/>
        <w:rPr>
          <w:noProof/>
        </w:rPr>
      </w:pPr>
      <w:r w:rsidRPr="00C3116F">
        <w:rPr>
          <w:b/>
          <w:noProof/>
        </w:rPr>
        <w:t>Ознакомлены:</w:t>
      </w:r>
      <w:r w:rsidRPr="00C3116F">
        <w:rPr>
          <w:noProof/>
        </w:rPr>
        <w:t xml:space="preserve"> Работник с</w:t>
      </w:r>
      <w:r w:rsidRPr="00C3116F">
        <w:t xml:space="preserve"> </w:t>
      </w:r>
      <w:r w:rsidRPr="00C3116F">
        <w:rPr>
          <w:noProof/>
        </w:rPr>
        <w:t>настоящим Положением, его правами и обязанностями в области защиты персональных данных:</w:t>
      </w:r>
    </w:p>
    <w:p w:rsidR="00EA028E" w:rsidRPr="006631C2" w:rsidRDefault="00EA028E" w:rsidP="00EA028E">
      <w:pPr>
        <w:jc w:val="both"/>
        <w:rPr>
          <w:noProof/>
          <w:sz w:val="28"/>
          <w:szCs w:val="28"/>
        </w:rPr>
      </w:pPr>
    </w:p>
    <w:p w:rsidR="00EA028E" w:rsidRDefault="00EA028E" w:rsidP="00EA028E">
      <w:pPr>
        <w:jc w:val="both"/>
        <w:sectPr w:rsidR="00EA028E" w:rsidSect="00B34FF9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EA028E" w:rsidRDefault="00EA028E" w:rsidP="00EA028E">
      <w:pPr>
        <w:jc w:val="both"/>
      </w:pPr>
      <w:r>
        <w:lastRenderedPageBreak/>
        <w:t>Гузеева З.И..</w:t>
      </w:r>
    </w:p>
    <w:p w:rsidR="00EA028E" w:rsidRDefault="00EA028E" w:rsidP="00EA028E">
      <w:pPr>
        <w:jc w:val="both"/>
        <w:sectPr w:rsidR="00EA028E" w:rsidSect="003901FB">
          <w:type w:val="continuous"/>
          <w:pgSz w:w="11906" w:h="16838"/>
          <w:pgMar w:top="709" w:right="851" w:bottom="851" w:left="1701" w:header="709" w:footer="709" w:gutter="0"/>
          <w:cols w:num="3" w:space="708"/>
          <w:docGrid w:linePitch="360"/>
        </w:sectPr>
      </w:pPr>
    </w:p>
    <w:tbl>
      <w:tblPr>
        <w:tblW w:w="0" w:type="auto"/>
        <w:tblLook w:val="04A0"/>
      </w:tblPr>
      <w:tblGrid>
        <w:gridCol w:w="2519"/>
      </w:tblGrid>
      <w:tr w:rsidR="00EA028E" w:rsidRPr="007A111E" w:rsidTr="009E7A09">
        <w:trPr>
          <w:trHeight w:val="80"/>
        </w:trPr>
        <w:tc>
          <w:tcPr>
            <w:tcW w:w="2519" w:type="dxa"/>
          </w:tcPr>
          <w:p w:rsidR="00EA028E" w:rsidRPr="007A111E" w:rsidRDefault="00EA028E" w:rsidP="009E7A09">
            <w:pPr>
              <w:contextualSpacing/>
            </w:pPr>
            <w:r>
              <w:lastRenderedPageBreak/>
              <w:t>Побединская</w:t>
            </w:r>
            <w:r w:rsidRPr="007A111E">
              <w:t xml:space="preserve"> </w:t>
            </w:r>
            <w:r>
              <w:t xml:space="preserve"> С.И.</w:t>
            </w:r>
          </w:p>
        </w:tc>
      </w:tr>
      <w:tr w:rsidR="00EA028E" w:rsidRPr="007A111E" w:rsidTr="009E7A09">
        <w:tc>
          <w:tcPr>
            <w:tcW w:w="2519" w:type="dxa"/>
          </w:tcPr>
          <w:p w:rsidR="00EA028E" w:rsidRPr="007A111E" w:rsidRDefault="00EA028E" w:rsidP="009E7A09">
            <w:pPr>
              <w:contextualSpacing/>
            </w:pPr>
            <w:r>
              <w:t>Багавеева</w:t>
            </w:r>
            <w:r w:rsidRPr="007A111E">
              <w:t xml:space="preserve"> </w:t>
            </w:r>
            <w:r>
              <w:t xml:space="preserve"> И.М.</w:t>
            </w:r>
          </w:p>
        </w:tc>
      </w:tr>
      <w:tr w:rsidR="00EA028E" w:rsidRPr="007A111E" w:rsidTr="009E7A09">
        <w:tc>
          <w:tcPr>
            <w:tcW w:w="2519" w:type="dxa"/>
          </w:tcPr>
          <w:p w:rsidR="00EA028E" w:rsidRPr="007A111E" w:rsidRDefault="00EA028E" w:rsidP="009E7A09">
            <w:pPr>
              <w:contextualSpacing/>
            </w:pPr>
            <w:r>
              <w:t>Жукова</w:t>
            </w:r>
            <w:r w:rsidRPr="007A111E">
              <w:t xml:space="preserve"> </w:t>
            </w:r>
            <w:r>
              <w:t>Е.И</w:t>
            </w:r>
          </w:p>
        </w:tc>
      </w:tr>
      <w:tr w:rsidR="00EA028E" w:rsidRPr="007A111E" w:rsidTr="009E7A09">
        <w:trPr>
          <w:trHeight w:val="128"/>
        </w:trPr>
        <w:tc>
          <w:tcPr>
            <w:tcW w:w="2519" w:type="dxa"/>
          </w:tcPr>
          <w:p w:rsidR="00EA028E" w:rsidRPr="007A111E" w:rsidRDefault="00EA028E" w:rsidP="009E7A09">
            <w:pPr>
              <w:contextualSpacing/>
            </w:pPr>
            <w:proofErr w:type="spellStart"/>
            <w:r>
              <w:t>Ларгина</w:t>
            </w:r>
            <w:proofErr w:type="spellEnd"/>
            <w:r>
              <w:t xml:space="preserve"> О.А.</w:t>
            </w:r>
          </w:p>
        </w:tc>
      </w:tr>
      <w:tr w:rsidR="00EA028E" w:rsidRPr="007A111E" w:rsidTr="009E7A09">
        <w:trPr>
          <w:trHeight w:val="128"/>
        </w:trPr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Касармыгина  А.М</w:t>
            </w:r>
          </w:p>
        </w:tc>
      </w:tr>
      <w:tr w:rsidR="00EA028E" w:rsidRPr="007A111E" w:rsidTr="009E7A09">
        <w:tc>
          <w:tcPr>
            <w:tcW w:w="2519" w:type="dxa"/>
          </w:tcPr>
          <w:p w:rsidR="00EA028E" w:rsidRPr="007A111E" w:rsidRDefault="00EA028E" w:rsidP="009E7A09">
            <w:pPr>
              <w:contextualSpacing/>
            </w:pPr>
            <w:proofErr w:type="spellStart"/>
            <w:r>
              <w:t>Дусимбаева</w:t>
            </w:r>
            <w:proofErr w:type="spellEnd"/>
            <w:r>
              <w:t xml:space="preserve">  А.С.</w:t>
            </w:r>
          </w:p>
        </w:tc>
      </w:tr>
      <w:tr w:rsidR="00EA028E" w:rsidRPr="007A111E" w:rsidTr="009E7A09">
        <w:tc>
          <w:tcPr>
            <w:tcW w:w="2519" w:type="dxa"/>
          </w:tcPr>
          <w:p w:rsidR="00EA028E" w:rsidRPr="007A111E" w:rsidRDefault="00EA028E" w:rsidP="009E7A09">
            <w:pPr>
              <w:contextualSpacing/>
            </w:pPr>
            <w:r>
              <w:t>Ищенко В.А.</w:t>
            </w:r>
          </w:p>
        </w:tc>
      </w:tr>
      <w:tr w:rsidR="00EA028E" w:rsidRPr="007A111E" w:rsidTr="009E7A09">
        <w:tc>
          <w:tcPr>
            <w:tcW w:w="2519" w:type="dxa"/>
          </w:tcPr>
          <w:p w:rsidR="00EA028E" w:rsidRPr="007A111E" w:rsidRDefault="00EA028E" w:rsidP="009E7A09">
            <w:pPr>
              <w:contextualSpacing/>
            </w:pPr>
            <w:r>
              <w:t>Старостина Н.Н.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Сагалаева</w:t>
            </w:r>
            <w:proofErr w:type="spellEnd"/>
            <w:r>
              <w:t xml:space="preserve"> Л.А.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Полозова  И.А.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lastRenderedPageBreak/>
              <w:t>Слесарева</w:t>
            </w:r>
            <w:proofErr w:type="spellEnd"/>
            <w:r>
              <w:t xml:space="preserve">  О.В.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Курзина</w:t>
            </w:r>
            <w:proofErr w:type="spellEnd"/>
            <w:r>
              <w:t xml:space="preserve"> М.В.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Андрейчив</w:t>
            </w:r>
            <w:proofErr w:type="spellEnd"/>
            <w:r>
              <w:t xml:space="preserve"> А.С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Вавилова С.Ю.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Горянина</w:t>
            </w:r>
            <w:proofErr w:type="spellEnd"/>
            <w:r>
              <w:t xml:space="preserve"> Т.М.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Голосенко</w:t>
            </w:r>
            <w:proofErr w:type="spellEnd"/>
            <w:r>
              <w:t xml:space="preserve"> Т.Н.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Бедринова</w:t>
            </w:r>
            <w:proofErr w:type="spellEnd"/>
            <w:r>
              <w:t xml:space="preserve"> Н.Н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Зленко</w:t>
            </w:r>
            <w:proofErr w:type="spellEnd"/>
            <w:r>
              <w:t xml:space="preserve"> И.А.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Есипова А.А.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Соломаха</w:t>
            </w:r>
            <w:proofErr w:type="spellEnd"/>
            <w:r>
              <w:t xml:space="preserve"> Е.Ю.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lastRenderedPageBreak/>
              <w:t>Рудниченко</w:t>
            </w:r>
            <w:proofErr w:type="spellEnd"/>
            <w:r>
              <w:t xml:space="preserve"> Г.Е.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Ежова Т.А.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Жукова Е.И.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Бурова Т.П.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Яковлева А.В.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Дёрова</w:t>
            </w:r>
            <w:proofErr w:type="spellEnd"/>
            <w:r>
              <w:t xml:space="preserve"> С.В.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Поликарпова Н.Д.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 xml:space="preserve"> Богданова Т.В.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 xml:space="preserve"> </w:t>
            </w:r>
            <w:proofErr w:type="spellStart"/>
            <w:r>
              <w:t>Ащепкова</w:t>
            </w:r>
            <w:proofErr w:type="spellEnd"/>
            <w:r>
              <w:t xml:space="preserve"> С.Е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Возная</w:t>
            </w:r>
            <w:proofErr w:type="spellEnd"/>
            <w:r>
              <w:t xml:space="preserve">  Н.Н.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lastRenderedPageBreak/>
              <w:t>Нестерова О.Е.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Подымова</w:t>
            </w:r>
            <w:proofErr w:type="spellEnd"/>
            <w:r>
              <w:t xml:space="preserve"> А.Е.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Стецук</w:t>
            </w:r>
            <w:proofErr w:type="spellEnd"/>
            <w:r>
              <w:t xml:space="preserve"> Т.Е.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 xml:space="preserve"> Котова О.А.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Шереметьева О.В.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Шапырина</w:t>
            </w:r>
            <w:proofErr w:type="spellEnd"/>
            <w:r>
              <w:t xml:space="preserve"> А.</w:t>
            </w:r>
            <w:proofErr w:type="gramStart"/>
            <w:r>
              <w:t>З</w:t>
            </w:r>
            <w:proofErr w:type="gramEnd"/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Батюшкина А.А.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Гордеева И.С.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Давыдова Е.И.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Бурдастова</w:t>
            </w:r>
            <w:proofErr w:type="spellEnd"/>
            <w:r>
              <w:t xml:space="preserve"> О.Ф.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Тагильцева</w:t>
            </w:r>
            <w:proofErr w:type="spellEnd"/>
            <w:r>
              <w:t xml:space="preserve"> Ж.В.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Фельдман Н.</w:t>
            </w:r>
            <w:proofErr w:type="gramStart"/>
            <w:r>
              <w:t>В</w:t>
            </w:r>
            <w:proofErr w:type="gramEnd"/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Иванова Т.П.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Попова Т.Д.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Саитова А.</w:t>
            </w:r>
            <w:proofErr w:type="gramStart"/>
            <w:r>
              <w:t>К</w:t>
            </w:r>
            <w:proofErr w:type="gramEnd"/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Эрлих А.</w:t>
            </w:r>
            <w:proofErr w:type="gramStart"/>
            <w:r>
              <w:t>К</w:t>
            </w:r>
            <w:proofErr w:type="gramEnd"/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Ягодинцева</w:t>
            </w:r>
            <w:proofErr w:type="spellEnd"/>
            <w:r>
              <w:t xml:space="preserve"> Е.А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Багавеев</w:t>
            </w:r>
            <w:proofErr w:type="spellEnd"/>
            <w:r>
              <w:t xml:space="preserve"> К.И.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Бессалаева</w:t>
            </w:r>
            <w:proofErr w:type="spellEnd"/>
            <w:r>
              <w:t xml:space="preserve"> Н.Н.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Гусева Е.И.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Двирный</w:t>
            </w:r>
            <w:proofErr w:type="spellEnd"/>
            <w:r>
              <w:t xml:space="preserve"> А.Е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Игнатушкина</w:t>
            </w:r>
            <w:proofErr w:type="spellEnd"/>
            <w:r>
              <w:t xml:space="preserve"> М.Ю.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Калайда</w:t>
            </w:r>
            <w:proofErr w:type="spellEnd"/>
            <w:r>
              <w:t xml:space="preserve"> Т.В.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Крыжановская</w:t>
            </w:r>
            <w:proofErr w:type="spellEnd"/>
            <w:r>
              <w:t xml:space="preserve">  Т.</w:t>
            </w:r>
            <w:proofErr w:type="gramStart"/>
            <w:r>
              <w:t>П</w:t>
            </w:r>
            <w:proofErr w:type="gramEnd"/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Кузьминова М.М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Лукьянов В.И.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Ляхова В.К.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Мухамбетова</w:t>
            </w:r>
            <w:proofErr w:type="spellEnd"/>
            <w:r>
              <w:t xml:space="preserve"> Б.Т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Петрова А.П.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Пятигорец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Пятигорец</w:t>
            </w:r>
            <w:proofErr w:type="spellEnd"/>
            <w:r>
              <w:t xml:space="preserve"> П.К.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Салина</w:t>
            </w:r>
            <w:proofErr w:type="spellEnd"/>
            <w:r>
              <w:t xml:space="preserve"> В.Н.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Сановская</w:t>
            </w:r>
            <w:proofErr w:type="spellEnd"/>
            <w:r>
              <w:t xml:space="preserve"> Е.Т.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Солдатова А.Д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Шабля</w:t>
            </w:r>
            <w:proofErr w:type="spellEnd"/>
            <w:r>
              <w:t xml:space="preserve"> М.В.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Шевченко Л.Н.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Возный</w:t>
            </w:r>
            <w:proofErr w:type="spellEnd"/>
            <w:r>
              <w:t xml:space="preserve"> Е.А.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Побединский Н.Г.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Савинкова Г.А.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Баукова</w:t>
            </w:r>
            <w:proofErr w:type="spellEnd"/>
            <w:r>
              <w:t xml:space="preserve"> Т.С.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Чижикова</w:t>
            </w:r>
            <w:proofErr w:type="spellEnd"/>
            <w:r>
              <w:t xml:space="preserve"> В.Г.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Гуляев А.П.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Выборнова</w:t>
            </w:r>
            <w:proofErr w:type="spellEnd"/>
            <w:r>
              <w:t xml:space="preserve"> М.Е.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Воронина Н.В.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proofErr w:type="spellStart"/>
            <w:r>
              <w:t>Байтлеулов</w:t>
            </w:r>
            <w:proofErr w:type="spellEnd"/>
            <w:r>
              <w:t xml:space="preserve"> Б.К.</w:t>
            </w:r>
          </w:p>
        </w:tc>
      </w:tr>
      <w:tr w:rsidR="00EA028E" w:rsidTr="009E7A09">
        <w:tc>
          <w:tcPr>
            <w:tcW w:w="2519" w:type="dxa"/>
          </w:tcPr>
          <w:p w:rsidR="00EA028E" w:rsidRDefault="00EA028E" w:rsidP="009E7A09">
            <w:pPr>
              <w:contextualSpacing/>
            </w:pPr>
            <w:r>
              <w:t>Коваль О.П.</w:t>
            </w:r>
          </w:p>
        </w:tc>
      </w:tr>
    </w:tbl>
    <w:p w:rsidR="00EA028E" w:rsidRDefault="00EA028E" w:rsidP="00EA028E">
      <w:pPr>
        <w:jc w:val="both"/>
        <w:sectPr w:rsidR="00EA028E" w:rsidSect="003901FB">
          <w:type w:val="continuous"/>
          <w:pgSz w:w="11906" w:h="16838"/>
          <w:pgMar w:top="709" w:right="851" w:bottom="851" w:left="1701" w:header="709" w:footer="709" w:gutter="0"/>
          <w:cols w:num="3" w:space="708"/>
          <w:docGrid w:linePitch="360"/>
        </w:sectPr>
      </w:pPr>
    </w:p>
    <w:p w:rsidR="00EA028E" w:rsidRDefault="00EA028E" w:rsidP="00EA028E">
      <w:pPr>
        <w:jc w:val="both"/>
      </w:pPr>
    </w:p>
    <w:p w:rsidR="00EA028E" w:rsidRDefault="00EA028E" w:rsidP="00EA028E">
      <w:pPr>
        <w:jc w:val="both"/>
      </w:pPr>
    </w:p>
    <w:p w:rsidR="00EA028E" w:rsidRDefault="00EA028E" w:rsidP="00EA028E">
      <w:pPr>
        <w:jc w:val="both"/>
      </w:pPr>
    </w:p>
    <w:p w:rsidR="00EA028E" w:rsidRDefault="00EA028E" w:rsidP="00EA028E">
      <w:pPr>
        <w:jc w:val="both"/>
      </w:pPr>
    </w:p>
    <w:p w:rsidR="00EA028E" w:rsidRDefault="00EA028E" w:rsidP="00EA028E">
      <w:pPr>
        <w:jc w:val="both"/>
      </w:pPr>
    </w:p>
    <w:p w:rsidR="00EA028E" w:rsidRDefault="00EA028E" w:rsidP="00EA028E">
      <w:pPr>
        <w:jc w:val="both"/>
      </w:pPr>
    </w:p>
    <w:p w:rsidR="00C93E76" w:rsidRDefault="00C93E76"/>
    <w:sectPr w:rsidR="00C93E76" w:rsidSect="00EA028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28E"/>
    <w:rsid w:val="000C272A"/>
    <w:rsid w:val="00293830"/>
    <w:rsid w:val="003621E0"/>
    <w:rsid w:val="00577B11"/>
    <w:rsid w:val="005D02B4"/>
    <w:rsid w:val="008535C0"/>
    <w:rsid w:val="00981B19"/>
    <w:rsid w:val="0098485D"/>
    <w:rsid w:val="009A322A"/>
    <w:rsid w:val="00C93E76"/>
    <w:rsid w:val="00EA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A028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EA028E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0C272A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1981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2015-11-17T10:58:00Z</dcterms:created>
  <dcterms:modified xsi:type="dcterms:W3CDTF">2015-11-26T14:31:00Z</dcterms:modified>
</cp:coreProperties>
</file>