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C84" w:rsidRDefault="00291C84" w:rsidP="00291C84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91C84" w:rsidRDefault="00291C84" w:rsidP="00291C84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5E37" w:rsidRPr="001B0414" w:rsidRDefault="00FE5E37" w:rsidP="00FE5E37">
      <w:p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1B0414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Рабочая программа </w:t>
      </w:r>
    </w:p>
    <w:p w:rsidR="00FE5E37" w:rsidRPr="001B0414" w:rsidRDefault="00FE5E37" w:rsidP="001B0414">
      <w:p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1B0414">
        <w:rPr>
          <w:rFonts w:ascii="Times New Roman" w:eastAsia="Calibri" w:hAnsi="Times New Roman" w:cs="Times New Roman"/>
          <w:b/>
          <w:caps/>
          <w:sz w:val="24"/>
          <w:szCs w:val="24"/>
        </w:rPr>
        <w:t>ПО предмету «Чтение»</w:t>
      </w:r>
    </w:p>
    <w:p w:rsidR="00FE5E37" w:rsidRPr="009B3381" w:rsidRDefault="00FE5E37" w:rsidP="00FE5E3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381">
        <w:rPr>
          <w:rFonts w:ascii="Times New Roman" w:eastAsia="Calibri" w:hAnsi="Times New Roman" w:cs="Times New Roman"/>
          <w:sz w:val="24"/>
          <w:szCs w:val="24"/>
        </w:rPr>
        <w:t>для обучающихся с расстройствами аутистического спектра</w:t>
      </w:r>
    </w:p>
    <w:p w:rsidR="00FE5E37" w:rsidRPr="009B3381" w:rsidRDefault="00FE5E37" w:rsidP="00FE5E37">
      <w:pPr>
        <w:spacing w:after="0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9B3381">
        <w:rPr>
          <w:rFonts w:ascii="Times New Roman" w:eastAsia="Calibri" w:hAnsi="Times New Roman" w:cs="Times New Roman"/>
          <w:caps/>
          <w:sz w:val="24"/>
          <w:szCs w:val="24"/>
        </w:rPr>
        <w:t xml:space="preserve">(АООП НОО, </w:t>
      </w:r>
      <w:r w:rsidRPr="009B3381">
        <w:rPr>
          <w:rFonts w:ascii="Times New Roman" w:eastAsia="Calibri" w:hAnsi="Times New Roman" w:cs="Times New Roman"/>
          <w:sz w:val="24"/>
          <w:szCs w:val="24"/>
        </w:rPr>
        <w:t>вариант 8.3</w:t>
      </w:r>
      <w:r w:rsidRPr="009B3381">
        <w:rPr>
          <w:rFonts w:ascii="Times New Roman" w:eastAsia="Calibri" w:hAnsi="Times New Roman" w:cs="Times New Roman"/>
          <w:caps/>
          <w:sz w:val="24"/>
          <w:szCs w:val="24"/>
        </w:rPr>
        <w:t>)</w:t>
      </w:r>
    </w:p>
    <w:p w:rsidR="00FE5E37" w:rsidRDefault="00FE5E37" w:rsidP="00FE5E37">
      <w:pPr>
        <w:pStyle w:val="a3"/>
        <w:spacing w:line="276" w:lineRule="auto"/>
        <w:jc w:val="center"/>
        <w:rPr>
          <w:rFonts w:ascii="Times New Roman" w:hAnsi="Times New Roman"/>
          <w:b/>
          <w:color w:val="00000A"/>
          <w:sz w:val="28"/>
          <w:szCs w:val="28"/>
        </w:rPr>
      </w:pPr>
    </w:p>
    <w:p w:rsidR="00FE5E37" w:rsidRPr="00A94E92" w:rsidRDefault="00FE5E37" w:rsidP="00FE5E37">
      <w:pPr>
        <w:pStyle w:val="a3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94E92">
        <w:rPr>
          <w:rFonts w:ascii="Times New Roman" w:hAnsi="Times New Roman"/>
          <w:b/>
          <w:color w:val="00000A"/>
          <w:sz w:val="24"/>
          <w:szCs w:val="24"/>
        </w:rPr>
        <w:t>Пояснительная записка</w:t>
      </w:r>
    </w:p>
    <w:p w:rsidR="00B517F3" w:rsidRPr="001B0414" w:rsidRDefault="00FE5E37" w:rsidP="001B0414">
      <w:pPr>
        <w:pStyle w:val="a3"/>
        <w:ind w:firstLine="567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</w:rPr>
        <w:t>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расстройствами аутистического спектра (вариант 8.3), предъявляемыми к структуре, условиям реализации и планируемым результатам освоения адаптивной основной общеобразовательной программе начального общего образования обучающихся с расстройствами аутистического спектра (вариант 8.3)</w:t>
      </w:r>
    </w:p>
    <w:p w:rsidR="00F10929" w:rsidRPr="001B0414" w:rsidRDefault="00F10929" w:rsidP="001B04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0414">
        <w:rPr>
          <w:rFonts w:ascii="Times New Roman" w:hAnsi="Times New Roman" w:cs="Times New Roman"/>
          <w:sz w:val="24"/>
          <w:szCs w:val="24"/>
          <w:lang w:eastAsia="ru-RU"/>
        </w:rPr>
        <w:t>Цель:</w:t>
      </w:r>
      <w:r w:rsidR="00FE5E37" w:rsidRPr="001B04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обучениячтению в первом классе является формирование необходимых знаний и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умений для последующего обучения литературному чтению и русскому языку.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Предмет «Чтение» начинается с обучения грамоте. Обучение грамоте направлено на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формирование навыка чтения и основ элементарного графического навыка, развитие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речевых умений, обогащение и активизацию словаря, совершенствование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фонематического слуха, осуществление грамматико-орфографической пропедевтики.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Задачи обучения грамоте решаются на уроках обучения чтению и на уроках обучения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письму (русский язык). Обучение письму идёт параллельно с обучением чтению с учётом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принципа координации устной и письменной речи. Содержание обучения грамоте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>обеспечивает решение основных задач трёх его периодов: добукварного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>(подготовительного), букварного(основного) и послебукварного (заключительного)</w:t>
      </w:r>
      <w:r w:rsidR="005023BD" w:rsidRPr="001B041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добукварный период ведется работа по подготовке учащихся к овладению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первоначальными навыками чтения, формированию общеречевых навыков, по развитию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слухового и зрительного восприятия, совершенствованию произношения и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пространственнойориентировки.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>В</w:t>
      </w:r>
      <w:r w:rsidR="00FE5E37" w:rsidRPr="001B04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t xml:space="preserve">букварный период у учащихся формируется звуко-буквенный анализ и синтез как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основа овладения чтением. Материалом обучения являются звуки и буквы, слоговые </w:t>
      </w:r>
    </w:p>
    <w:p w:rsidR="00580F0E" w:rsidRPr="001B0414" w:rsidRDefault="00F10929" w:rsidP="001B04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0414">
        <w:rPr>
          <w:rFonts w:ascii="Times New Roman" w:hAnsi="Times New Roman" w:cs="Times New Roman"/>
          <w:sz w:val="24"/>
          <w:szCs w:val="24"/>
          <w:lang w:eastAsia="ru-RU"/>
        </w:rPr>
        <w:t xml:space="preserve">структуры, предложения, короткие тексты. Обучение грамоте в букварный период можно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>условно разделить на 4 этапа. 1-й этап - изучение звуков и букв: а, у, о, м, с, х - изучается в 1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sym w:font="Symbol" w:char="F0A2"/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t xml:space="preserve"> (подготовительном первом) классе. Содержание программы обучения чтению в 1 классе включает продолжение изучения звуков и букв (2, 3, 4 этапы) и формирование у учащихся навыка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послогового чтения. Первоклассники осваивают два вида чтения: орфографическое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(читаю, как написано) и орфоэпическое (читаю, как говорю); работают со слоговыми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таблицамиислогами-слияниями.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Послебукварный (обобщающий) этап. На данном этапе обучения грамоте осуществляется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постепенный переход к чтению целыми словами, развиваются и совершенствуются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процессы сознательного, правильного, темпового и выразительного чтения слов,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предложений, текстов. Обучение элементам фонетики, лексики и грамматики идёт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параллельно с формированием коммуникативно-речевых умений и навыков, с развитием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творческих способностей детей. Таким образом, программа первого класса плавный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переход от «азбуки» к учебному предмету «чтение».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Теоретической основой обучения грамоте (чтению и письму) является звуковой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аналитико-синтетический принцип в его современной интерпретации.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1 классе изучение предмета «Чтение», призвано решить следующие задачи: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t xml:space="preserve"> уточнение и обогащение представлений об окружающей действительности и овладение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 этой основе языковыми средствами (слово, предложение, словосочетание);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у учащихся основ знаний из области фонетики и графики (звуки и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буквы, гласные и согласные звуки);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навыка плавного послогового чтения;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основ навыка полноценного чтения художественных текстов доступных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для понимания по структуре и содержанию;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коммуникативно-речевых навыков;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t xml:space="preserve"> коррекция недостатков речевой и мыслительной деятельности;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положительных нравственных качеств и свойств личности. </w:t>
      </w:r>
    </w:p>
    <w:p w:rsidR="00580F0E" w:rsidRPr="001B0414" w:rsidRDefault="00F10929" w:rsidP="001B04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Требования к контролю и оценке знаний определены двумя уровнями – в зависимости от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индивидуальных, психофизических возможностей учащихся. Достаточный уровень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предполагает овладение программным материалом по указанному перечню требований,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минимальный уровень – предусматривает уменьшенный объем обязательных умений.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Минимальный и достаточный уровень предметных результатов по учебному курсу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«Чтение» определяется в конце учебного года в связи с неоднородностью состава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обучающихся класса и сложностью структуры дефекта. </w:t>
      </w:r>
    </w:p>
    <w:p w:rsidR="00F10929" w:rsidRPr="001B0414" w:rsidRDefault="00FE5E37" w:rsidP="001B04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Личностные </w:t>
      </w:r>
      <w:r w:rsidR="00F10929" w:rsidRPr="001B0414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результаты </w:t>
      </w:r>
      <w:r w:rsidR="00F10929" w:rsidRPr="001B041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10929" w:rsidRPr="001B0414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="00F10929" w:rsidRPr="001B0414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представления о себе; </w:t>
      </w:r>
    </w:p>
    <w:p w:rsidR="00762601" w:rsidRPr="001B0414" w:rsidRDefault="00F10929" w:rsidP="001B041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элементарных представлений об окружающем мире;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t xml:space="preserve"> овладение социально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бытовыми умениями, используемыми в повседневной жизни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(представления об устройстве школьной жизни; умение включаться в разнообразные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повседневные школьные дела);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t xml:space="preserve"> владение элементарными навыками коммуникации и принятыми ритуалами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социального взаимодействия;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мотивации к обучению;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навыков сотрудничества со взрослыми, сверстниками;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этических чувств, доброжелательности и эмоционально-нравственной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отзывчивости, сопереживания чувствам других людей;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t xml:space="preserve"> владение элементарными навыками коммуникации и принятыми ритуалами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социального взаимодействия; </w:t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sym w:font="Symbol" w:char="F02D"/>
      </w:r>
      <w:r w:rsidRPr="001B0414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развитие положительных свойств и качеств личности.</w:t>
      </w:r>
    </w:p>
    <w:p w:rsidR="00FE5E37" w:rsidRPr="001B0414" w:rsidRDefault="00FE5E37" w:rsidP="001B0414">
      <w:pPr>
        <w:spacing w:after="0" w:line="240" w:lineRule="auto"/>
        <w:rPr>
          <w:rStyle w:val="c12"/>
          <w:rFonts w:ascii="Times New Roman" w:hAnsi="Times New Roman" w:cs="Times New Roman"/>
          <w:b/>
          <w:bCs/>
          <w:sz w:val="24"/>
          <w:szCs w:val="24"/>
        </w:rPr>
      </w:pPr>
    </w:p>
    <w:p w:rsidR="00D451BD" w:rsidRPr="001B0414" w:rsidRDefault="00FE5E37" w:rsidP="001B04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0414">
        <w:rPr>
          <w:rStyle w:val="c12"/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1B0414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определяет  два  уровня  овладения  предметными  результатами: минимальный и достаточный. </w:t>
      </w:r>
    </w:p>
    <w:p w:rsidR="00D451BD" w:rsidRPr="001B0414" w:rsidRDefault="00D451BD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Style w:val="c53"/>
          <w:rFonts w:ascii="Times New Roman" w:hAnsi="Times New Roman" w:cs="Times New Roman"/>
          <w:sz w:val="24"/>
          <w:szCs w:val="24"/>
          <w:u w:val="single"/>
        </w:rPr>
        <w:t>Минимальный уровень</w:t>
      </w:r>
      <w:r w:rsidRPr="001B0414">
        <w:rPr>
          <w:rStyle w:val="c53"/>
          <w:rFonts w:ascii="Times New Roman" w:hAnsi="Times New Roman" w:cs="Times New Roman"/>
          <w:sz w:val="24"/>
          <w:szCs w:val="24"/>
        </w:rPr>
        <w:t>:</w:t>
      </w:r>
    </w:p>
    <w:p w:rsidR="00FE5E37" w:rsidRPr="001B0414" w:rsidRDefault="00D451BD" w:rsidP="001B04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0414">
        <w:rPr>
          <w:rStyle w:val="c0"/>
          <w:rFonts w:ascii="Times New Roman" w:hAnsi="Times New Roman" w:cs="Times New Roman"/>
          <w:sz w:val="24"/>
          <w:szCs w:val="24"/>
        </w:rPr>
        <w:t>дифференцировать два-три цвета;</w:t>
      </w:r>
      <w:r w:rsidR="00FE5E37" w:rsidRPr="001B04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5E37" w:rsidRPr="001B0414" w:rsidRDefault="00D451BD" w:rsidP="001B0414">
      <w:pPr>
        <w:pStyle w:val="a3"/>
        <w:numPr>
          <w:ilvl w:val="0"/>
          <w:numId w:val="7"/>
        </w:numPr>
        <w:rPr>
          <w:rStyle w:val="c0"/>
          <w:rFonts w:ascii="Times New Roman" w:hAnsi="Times New Roman" w:cs="Times New Roman"/>
          <w:sz w:val="24"/>
          <w:szCs w:val="24"/>
        </w:rPr>
      </w:pPr>
      <w:r w:rsidRPr="001B0414">
        <w:rPr>
          <w:rStyle w:val="c0"/>
          <w:rFonts w:ascii="Times New Roman" w:hAnsi="Times New Roman" w:cs="Times New Roman"/>
          <w:sz w:val="24"/>
          <w:szCs w:val="24"/>
        </w:rPr>
        <w:t>по образцу и с помощью учителя выкладывать простейшие изображения предметов из геометрических фигур, полосок;</w:t>
      </w:r>
    </w:p>
    <w:p w:rsidR="00D451BD" w:rsidRPr="001B0414" w:rsidRDefault="00D451BD" w:rsidP="001B0414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0414">
        <w:rPr>
          <w:rStyle w:val="c0"/>
          <w:rFonts w:ascii="Times New Roman" w:hAnsi="Times New Roman" w:cs="Times New Roman"/>
          <w:sz w:val="24"/>
          <w:szCs w:val="24"/>
        </w:rPr>
        <w:t>различать кто как голос подает, имитировать голоса;</w:t>
      </w:r>
      <w:r w:rsidR="00FE5E37" w:rsidRPr="001B0414">
        <w:rPr>
          <w:rFonts w:ascii="Times New Roman" w:hAnsi="Times New Roman" w:cs="Times New Roman"/>
          <w:sz w:val="24"/>
          <w:szCs w:val="24"/>
        </w:rPr>
        <w:t xml:space="preserve"> </w:t>
      </w:r>
      <w:r w:rsidRPr="001B0414">
        <w:rPr>
          <w:rStyle w:val="c0"/>
          <w:rFonts w:ascii="Times New Roman" w:hAnsi="Times New Roman" w:cs="Times New Roman"/>
          <w:sz w:val="24"/>
          <w:szCs w:val="24"/>
        </w:rPr>
        <w:t>составлять предложения из двух слов по действию или предметной картинке с помощью учителя;</w:t>
      </w:r>
      <w:r w:rsidR="00FE5E37" w:rsidRPr="001B0414">
        <w:rPr>
          <w:rFonts w:ascii="Times New Roman" w:hAnsi="Times New Roman" w:cs="Times New Roman"/>
          <w:sz w:val="24"/>
          <w:szCs w:val="24"/>
        </w:rPr>
        <w:t xml:space="preserve"> </w:t>
      </w:r>
      <w:r w:rsidRPr="001B0414">
        <w:rPr>
          <w:rStyle w:val="c0"/>
          <w:rFonts w:ascii="Times New Roman" w:hAnsi="Times New Roman" w:cs="Times New Roman"/>
          <w:sz w:val="24"/>
          <w:szCs w:val="24"/>
        </w:rPr>
        <w:t>выделять слова в предложении (из двух слов) с помощью учителя и с опорой на условно-графическую схему;</w:t>
      </w:r>
      <w:r w:rsidR="00FE5E37" w:rsidRPr="001B0414">
        <w:rPr>
          <w:rFonts w:ascii="Times New Roman" w:hAnsi="Times New Roman" w:cs="Times New Roman"/>
          <w:sz w:val="24"/>
          <w:szCs w:val="24"/>
        </w:rPr>
        <w:t xml:space="preserve"> </w:t>
      </w:r>
      <w:r w:rsidRPr="001B0414">
        <w:rPr>
          <w:rStyle w:val="c0"/>
          <w:rFonts w:ascii="Times New Roman" w:hAnsi="Times New Roman" w:cs="Times New Roman"/>
          <w:sz w:val="24"/>
          <w:szCs w:val="24"/>
        </w:rPr>
        <w:t>различать звуки на слух и в собственном произношении, знать буквы (А, У, О, М, С, Х);</w:t>
      </w:r>
      <w:r w:rsidR="00FE5E37" w:rsidRPr="001B0414">
        <w:rPr>
          <w:rFonts w:ascii="Times New Roman" w:hAnsi="Times New Roman" w:cs="Times New Roman"/>
          <w:sz w:val="24"/>
          <w:szCs w:val="24"/>
        </w:rPr>
        <w:t xml:space="preserve"> </w:t>
      </w:r>
      <w:r w:rsidRPr="001B0414">
        <w:rPr>
          <w:rStyle w:val="c0"/>
          <w:rFonts w:ascii="Times New Roman" w:hAnsi="Times New Roman" w:cs="Times New Roman"/>
          <w:sz w:val="24"/>
          <w:szCs w:val="24"/>
        </w:rPr>
        <w:t>читать двух звуковые слоги и слова из изученных букв.</w:t>
      </w:r>
    </w:p>
    <w:p w:rsidR="00D451BD" w:rsidRPr="001B0414" w:rsidRDefault="00D451BD" w:rsidP="001B0414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1B0414">
        <w:rPr>
          <w:rStyle w:val="c31"/>
          <w:rFonts w:ascii="Times New Roman" w:hAnsi="Times New Roman" w:cs="Times New Roman"/>
          <w:sz w:val="24"/>
          <w:szCs w:val="24"/>
          <w:u w:val="single"/>
        </w:rPr>
        <w:t>Достаточный уровень:</w:t>
      </w:r>
    </w:p>
    <w:p w:rsidR="00D451BD" w:rsidRPr="001B0414" w:rsidRDefault="00D451BD" w:rsidP="001B04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B0414">
        <w:rPr>
          <w:rStyle w:val="c0"/>
          <w:rFonts w:ascii="Times New Roman" w:hAnsi="Times New Roman" w:cs="Times New Roman"/>
          <w:sz w:val="24"/>
          <w:szCs w:val="24"/>
        </w:rPr>
        <w:t>дифференцировать шесть основных цветов, называя их;</w:t>
      </w:r>
    </w:p>
    <w:p w:rsidR="00D451BD" w:rsidRPr="001B0414" w:rsidRDefault="00D451BD" w:rsidP="001B04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B0414">
        <w:rPr>
          <w:rStyle w:val="c0"/>
          <w:rFonts w:ascii="Times New Roman" w:hAnsi="Times New Roman" w:cs="Times New Roman"/>
          <w:sz w:val="24"/>
          <w:szCs w:val="24"/>
        </w:rPr>
        <w:t>выкладывать простейшие изображения предметов из геометрических фигур, полосок по образцу;</w:t>
      </w:r>
    </w:p>
    <w:p w:rsidR="00D451BD" w:rsidRPr="001B0414" w:rsidRDefault="00D451BD" w:rsidP="001B04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B0414">
        <w:rPr>
          <w:rStyle w:val="c0"/>
          <w:rFonts w:ascii="Times New Roman" w:hAnsi="Times New Roman" w:cs="Times New Roman"/>
          <w:sz w:val="24"/>
          <w:szCs w:val="24"/>
        </w:rPr>
        <w:t>дифференцировать звуки окружающего мира, соотносить их с речевыми звуками;</w:t>
      </w:r>
    </w:p>
    <w:p w:rsidR="00D451BD" w:rsidRPr="001B0414" w:rsidRDefault="00D451BD" w:rsidP="001B04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B0414">
        <w:rPr>
          <w:rStyle w:val="c0"/>
          <w:rFonts w:ascii="Times New Roman" w:hAnsi="Times New Roman" w:cs="Times New Roman"/>
          <w:sz w:val="24"/>
          <w:szCs w:val="24"/>
        </w:rPr>
        <w:t>составлять предложения из двух-трех слов по действию или предметной картинке;</w:t>
      </w:r>
    </w:p>
    <w:p w:rsidR="00D451BD" w:rsidRPr="001B0414" w:rsidRDefault="00D451BD" w:rsidP="001B04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B0414">
        <w:rPr>
          <w:rStyle w:val="c0"/>
          <w:rFonts w:ascii="Times New Roman" w:hAnsi="Times New Roman" w:cs="Times New Roman"/>
          <w:sz w:val="24"/>
          <w:szCs w:val="24"/>
        </w:rPr>
        <w:lastRenderedPageBreak/>
        <w:t>определять количество слов в предложении (из 2-3 слов), составлять условно-графическую схему предложения;</w:t>
      </w:r>
    </w:p>
    <w:p w:rsidR="00D451BD" w:rsidRPr="001B0414" w:rsidRDefault="00D451BD" w:rsidP="001B04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B0414">
        <w:rPr>
          <w:rStyle w:val="c0"/>
          <w:rFonts w:ascii="Times New Roman" w:hAnsi="Times New Roman" w:cs="Times New Roman"/>
          <w:sz w:val="24"/>
          <w:szCs w:val="24"/>
        </w:rPr>
        <w:t>делить слова на слоги;</w:t>
      </w:r>
    </w:p>
    <w:p w:rsidR="00D451BD" w:rsidRPr="001B0414" w:rsidRDefault="00D451BD" w:rsidP="001B04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B0414">
        <w:rPr>
          <w:rStyle w:val="c0"/>
          <w:rFonts w:ascii="Times New Roman" w:hAnsi="Times New Roman" w:cs="Times New Roman"/>
          <w:sz w:val="24"/>
          <w:szCs w:val="24"/>
        </w:rPr>
        <w:t>определять первый звук в слове;</w:t>
      </w:r>
    </w:p>
    <w:p w:rsidR="00D451BD" w:rsidRPr="001B0414" w:rsidRDefault="00D451BD" w:rsidP="001B04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B0414">
        <w:rPr>
          <w:rStyle w:val="c0"/>
          <w:rFonts w:ascii="Times New Roman" w:hAnsi="Times New Roman" w:cs="Times New Roman"/>
          <w:sz w:val="24"/>
          <w:szCs w:val="24"/>
        </w:rPr>
        <w:t>различать звуки на слух и в собственном произношении, знать буквы (А, У, О, М, С, Х);</w:t>
      </w:r>
    </w:p>
    <w:p w:rsidR="00D451BD" w:rsidRPr="001B0414" w:rsidRDefault="00D451BD" w:rsidP="001B04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B0414">
        <w:rPr>
          <w:rStyle w:val="c0"/>
          <w:rFonts w:ascii="Times New Roman" w:hAnsi="Times New Roman" w:cs="Times New Roman"/>
          <w:sz w:val="24"/>
          <w:szCs w:val="24"/>
        </w:rPr>
        <w:t>составлять и читать слоги и слова (по слогам) из изученных букв;</w:t>
      </w:r>
    </w:p>
    <w:p w:rsidR="00D451BD" w:rsidRPr="001B0414" w:rsidRDefault="00D451BD" w:rsidP="001B0414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1B0414">
        <w:rPr>
          <w:rStyle w:val="c0"/>
          <w:rFonts w:ascii="Times New Roman" w:hAnsi="Times New Roman" w:cs="Times New Roman"/>
          <w:sz w:val="24"/>
          <w:szCs w:val="24"/>
        </w:rPr>
        <w:t>четко и выразительно произносить короткие стихотворения, потешки, чистоговорки, заученные с голоса учителя.</w:t>
      </w:r>
    </w:p>
    <w:p w:rsidR="00FE5E37" w:rsidRPr="001B0414" w:rsidRDefault="00D451BD" w:rsidP="001B0414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  <w:r w:rsidRPr="001B0414">
        <w:rPr>
          <w:rStyle w:val="c31"/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  <w:r w:rsidRPr="001B0414">
        <w:rPr>
          <w:rStyle w:val="c0"/>
          <w:rFonts w:ascii="Times New Roman" w:hAnsi="Times New Roman" w:cs="Times New Roman"/>
          <w:sz w:val="24"/>
          <w:szCs w:val="24"/>
        </w:rPr>
        <w:t xml:space="preserve"> 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 </w:t>
      </w:r>
    </w:p>
    <w:p w:rsidR="00FE5E37" w:rsidRPr="001B0414" w:rsidRDefault="00FE5E37" w:rsidP="001B0414">
      <w:pPr>
        <w:pStyle w:val="a3"/>
        <w:rPr>
          <w:rStyle w:val="c0"/>
          <w:rFonts w:ascii="Times New Roman" w:hAnsi="Times New Roman" w:cs="Times New Roman"/>
          <w:sz w:val="24"/>
          <w:szCs w:val="24"/>
        </w:rPr>
      </w:pPr>
    </w:p>
    <w:p w:rsidR="00D451BD" w:rsidRPr="001B0414" w:rsidRDefault="00D451BD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Style w:val="c0"/>
          <w:rFonts w:ascii="Times New Roman" w:hAnsi="Times New Roman" w:cs="Times New Roman"/>
          <w:sz w:val="24"/>
          <w:szCs w:val="24"/>
        </w:rPr>
        <w:t xml:space="preserve"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результатов: </w:t>
      </w:r>
    </w:p>
    <w:p w:rsidR="00D451BD" w:rsidRPr="001B0414" w:rsidRDefault="00D00F67" w:rsidP="001B04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0414">
        <w:rPr>
          <w:rStyle w:val="c0"/>
          <w:rFonts w:ascii="Times New Roman" w:hAnsi="Times New Roman" w:cs="Times New Roman"/>
          <w:sz w:val="24"/>
          <w:szCs w:val="24"/>
        </w:rPr>
        <w:t>принятие учителя</w:t>
      </w:r>
      <w:r w:rsidR="00D451BD" w:rsidRPr="001B0414">
        <w:rPr>
          <w:rStyle w:val="c0"/>
          <w:rFonts w:ascii="Times New Roman" w:hAnsi="Times New Roman" w:cs="Times New Roman"/>
          <w:sz w:val="24"/>
          <w:szCs w:val="24"/>
        </w:rPr>
        <w:t>, первоначаль</w:t>
      </w:r>
      <w:r w:rsidRPr="001B0414">
        <w:rPr>
          <w:rStyle w:val="c0"/>
          <w:rFonts w:ascii="Times New Roman" w:hAnsi="Times New Roman" w:cs="Times New Roman"/>
          <w:sz w:val="24"/>
          <w:szCs w:val="24"/>
        </w:rPr>
        <w:t>ные навыки взаимодействия с ним</w:t>
      </w:r>
      <w:r w:rsidR="00D451BD" w:rsidRPr="001B0414">
        <w:rPr>
          <w:rStyle w:val="c0"/>
          <w:rFonts w:ascii="Times New Roman" w:hAnsi="Times New Roman" w:cs="Times New Roman"/>
          <w:sz w:val="24"/>
          <w:szCs w:val="24"/>
        </w:rPr>
        <w:t xml:space="preserve">; </w:t>
      </w:r>
    </w:p>
    <w:p w:rsidR="00D451BD" w:rsidRPr="001B0414" w:rsidRDefault="00D451BD" w:rsidP="001B04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0414">
        <w:rPr>
          <w:rStyle w:val="c0"/>
          <w:rFonts w:ascii="Times New Roman" w:hAnsi="Times New Roman" w:cs="Times New Roman"/>
          <w:sz w:val="24"/>
          <w:szCs w:val="24"/>
        </w:rPr>
        <w:t>положительное отношение к школе;</w:t>
      </w:r>
    </w:p>
    <w:p w:rsidR="00D451BD" w:rsidRPr="001B0414" w:rsidRDefault="00D451BD" w:rsidP="001B04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0414">
        <w:rPr>
          <w:rStyle w:val="c0"/>
          <w:rFonts w:ascii="Times New Roman" w:hAnsi="Times New Roman" w:cs="Times New Roman"/>
          <w:sz w:val="24"/>
          <w:szCs w:val="24"/>
        </w:rPr>
        <w:t>развитие мотивации к обучению;</w:t>
      </w:r>
    </w:p>
    <w:p w:rsidR="00D451BD" w:rsidRPr="001B0414" w:rsidRDefault="00D451BD" w:rsidP="001B04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0414">
        <w:rPr>
          <w:rStyle w:val="c0"/>
          <w:rFonts w:ascii="Times New Roman" w:hAnsi="Times New Roman" w:cs="Times New Roman"/>
          <w:sz w:val="24"/>
          <w:szCs w:val="24"/>
        </w:rPr>
        <w:t xml:space="preserve">развитие элементарных представлений об окружающем мире; </w:t>
      </w:r>
    </w:p>
    <w:p w:rsidR="00D451BD" w:rsidRPr="001B0414" w:rsidRDefault="00D451BD" w:rsidP="001B04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0414">
        <w:rPr>
          <w:rStyle w:val="c0"/>
          <w:rFonts w:ascii="Times New Roman" w:hAnsi="Times New Roman" w:cs="Times New Roman"/>
          <w:sz w:val="24"/>
          <w:szCs w:val="24"/>
        </w:rPr>
        <w:t>овладение социально</w:t>
      </w:r>
      <w:r w:rsidRPr="001B0414">
        <w:rPr>
          <w:rStyle w:val="c0"/>
          <w:rFonts w:ascii="Times New Roman" w:hAnsi="Times New Roman" w:cs="Times New Roman"/>
          <w:sz w:val="24"/>
          <w:szCs w:val="24"/>
        </w:rPr>
        <w:softHyphen/>
        <w:t>бытовыми умениями, используемыми в повседневной жизни (представления об устройстве школьной жизни; умение включаться в разнообразные повседневные школьные дела);</w:t>
      </w:r>
    </w:p>
    <w:p w:rsidR="00D451BD" w:rsidRPr="001B0414" w:rsidRDefault="00D451BD" w:rsidP="001B04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0414">
        <w:rPr>
          <w:rStyle w:val="c0"/>
          <w:rFonts w:ascii="Times New Roman" w:hAnsi="Times New Roman" w:cs="Times New Roman"/>
          <w:sz w:val="24"/>
          <w:szCs w:val="24"/>
        </w:rPr>
        <w:t xml:space="preserve">владение элементарными навыками коммуникации и принятыми ритуалами социального взаимодействия; </w:t>
      </w:r>
    </w:p>
    <w:p w:rsidR="00D451BD" w:rsidRPr="001B0414" w:rsidRDefault="00D451BD" w:rsidP="001B04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0414">
        <w:rPr>
          <w:rStyle w:val="c0"/>
          <w:rFonts w:ascii="Times New Roman" w:hAnsi="Times New Roman" w:cs="Times New Roman"/>
          <w:sz w:val="24"/>
          <w:szCs w:val="24"/>
        </w:rPr>
        <w:t>развитие положительных свойств и качеств личности.</w:t>
      </w:r>
    </w:p>
    <w:p w:rsidR="00D451BD" w:rsidRPr="001B0414" w:rsidRDefault="00D451BD" w:rsidP="001B04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0414">
        <w:rPr>
          <w:rStyle w:val="c12"/>
          <w:rFonts w:ascii="Times New Roman" w:hAnsi="Times New Roman" w:cs="Times New Roman"/>
          <w:sz w:val="24"/>
          <w:szCs w:val="24"/>
        </w:rPr>
        <w:t>При переходе в 1 класс обучающийся может уметь:</w:t>
      </w:r>
    </w:p>
    <w:p w:rsidR="00D451BD" w:rsidRPr="001B0414" w:rsidRDefault="00D451BD" w:rsidP="001B04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0414">
        <w:rPr>
          <w:rStyle w:val="c0"/>
          <w:rFonts w:ascii="Times New Roman" w:hAnsi="Times New Roman" w:cs="Times New Roman"/>
          <w:sz w:val="24"/>
          <w:szCs w:val="24"/>
        </w:rPr>
        <w:t>дифференцировать шесть основных цветов, называя их;</w:t>
      </w:r>
    </w:p>
    <w:p w:rsidR="00D451BD" w:rsidRPr="001B0414" w:rsidRDefault="00D451BD" w:rsidP="001B04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0414">
        <w:rPr>
          <w:rStyle w:val="c0"/>
          <w:rFonts w:ascii="Times New Roman" w:hAnsi="Times New Roman" w:cs="Times New Roman"/>
          <w:sz w:val="24"/>
          <w:szCs w:val="24"/>
        </w:rPr>
        <w:t>выкладывать простейшие изображения предметов из геометрических фигур, полосок по образцу;</w:t>
      </w:r>
    </w:p>
    <w:p w:rsidR="00D451BD" w:rsidRPr="001B0414" w:rsidRDefault="00D451BD" w:rsidP="001B04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0414">
        <w:rPr>
          <w:rStyle w:val="c0"/>
          <w:rFonts w:ascii="Times New Roman" w:hAnsi="Times New Roman" w:cs="Times New Roman"/>
          <w:sz w:val="24"/>
          <w:szCs w:val="24"/>
        </w:rPr>
        <w:t>дифференцировать звуки окружающего мира, соотносить их с речевыми звуками;</w:t>
      </w:r>
    </w:p>
    <w:p w:rsidR="00D451BD" w:rsidRPr="001B0414" w:rsidRDefault="00D451BD" w:rsidP="001B04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0414">
        <w:rPr>
          <w:rStyle w:val="c0"/>
          <w:rFonts w:ascii="Times New Roman" w:hAnsi="Times New Roman" w:cs="Times New Roman"/>
          <w:sz w:val="24"/>
          <w:szCs w:val="24"/>
        </w:rPr>
        <w:t>составлять предложения из двух-трех слов по действию или предметной картинке;</w:t>
      </w:r>
    </w:p>
    <w:p w:rsidR="00D451BD" w:rsidRPr="001B0414" w:rsidRDefault="00D451BD" w:rsidP="001B04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0414">
        <w:rPr>
          <w:rStyle w:val="c0"/>
          <w:rFonts w:ascii="Times New Roman" w:hAnsi="Times New Roman" w:cs="Times New Roman"/>
          <w:sz w:val="24"/>
          <w:szCs w:val="24"/>
        </w:rPr>
        <w:t>определять количество слов в предложении (из 2-3 слов), составлять условно-графическую схему предложения;</w:t>
      </w:r>
    </w:p>
    <w:p w:rsidR="00D451BD" w:rsidRPr="001B0414" w:rsidRDefault="00D451BD" w:rsidP="001B04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0414">
        <w:rPr>
          <w:rStyle w:val="c0"/>
          <w:rFonts w:ascii="Times New Roman" w:hAnsi="Times New Roman" w:cs="Times New Roman"/>
          <w:sz w:val="24"/>
          <w:szCs w:val="24"/>
        </w:rPr>
        <w:t>делить слова на слоги;</w:t>
      </w:r>
    </w:p>
    <w:p w:rsidR="00D451BD" w:rsidRPr="001B0414" w:rsidRDefault="00D451BD" w:rsidP="001B04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0414">
        <w:rPr>
          <w:rStyle w:val="c0"/>
          <w:rFonts w:ascii="Times New Roman" w:hAnsi="Times New Roman" w:cs="Times New Roman"/>
          <w:sz w:val="24"/>
          <w:szCs w:val="24"/>
        </w:rPr>
        <w:t>определять первый звук в слове;</w:t>
      </w:r>
    </w:p>
    <w:p w:rsidR="00D451BD" w:rsidRPr="001B0414" w:rsidRDefault="00D451BD" w:rsidP="001B04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0414">
        <w:rPr>
          <w:rStyle w:val="c0"/>
          <w:rFonts w:ascii="Times New Roman" w:hAnsi="Times New Roman" w:cs="Times New Roman"/>
          <w:sz w:val="24"/>
          <w:szCs w:val="24"/>
        </w:rPr>
        <w:t>различать звуки на слух и в собственном произношении, знать буквы (А, У, О, М, С, Х);</w:t>
      </w:r>
    </w:p>
    <w:p w:rsidR="00D451BD" w:rsidRPr="001B0414" w:rsidRDefault="00D451BD" w:rsidP="001B04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0414">
        <w:rPr>
          <w:rStyle w:val="c0"/>
          <w:rFonts w:ascii="Times New Roman" w:hAnsi="Times New Roman" w:cs="Times New Roman"/>
          <w:sz w:val="24"/>
          <w:szCs w:val="24"/>
        </w:rPr>
        <w:t>составлять и читать слоги и слова (по слогам) из изученных букв;</w:t>
      </w:r>
    </w:p>
    <w:p w:rsidR="00D451BD" w:rsidRPr="001B0414" w:rsidRDefault="00D451BD" w:rsidP="001B0414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1B0414">
        <w:rPr>
          <w:rStyle w:val="c0"/>
          <w:rFonts w:ascii="Times New Roman" w:hAnsi="Times New Roman" w:cs="Times New Roman"/>
          <w:sz w:val="24"/>
          <w:szCs w:val="24"/>
        </w:rPr>
        <w:t>четко и выразительно произносить короткие стихотворения, потешки, чистоговорки, заученные с голоса учителя.</w:t>
      </w:r>
    </w:p>
    <w:p w:rsidR="00291C84" w:rsidRPr="001B0414" w:rsidRDefault="00291C84" w:rsidP="001B04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2601" w:rsidRPr="001B0414" w:rsidRDefault="00762601" w:rsidP="001B04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E5E37" w:rsidRPr="001B0414" w:rsidRDefault="00FE5E37" w:rsidP="001B0414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1B0414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«</w:t>
      </w:r>
      <w:r w:rsidR="00FE0D9A" w:rsidRPr="001B0414">
        <w:rPr>
          <w:rFonts w:ascii="Times New Roman" w:eastAsia="Times New Roman" w:hAnsi="Times New Roman" w:cs="Times New Roman"/>
          <w:b/>
          <w:sz w:val="24"/>
          <w:szCs w:val="24"/>
        </w:rPr>
        <w:t>Чтение</w:t>
      </w:r>
      <w:r w:rsidRPr="001B0414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426A0" w:rsidRPr="001B0414" w:rsidRDefault="007426A0" w:rsidP="001B0414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1F4B5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</w:rPr>
        <w:t>Программа состоит из двух разделов, соответствующих добукварному и букварному периодам.</w:t>
      </w:r>
    </w:p>
    <w:p w:rsidR="001F4B5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b/>
          <w:bCs/>
          <w:sz w:val="24"/>
          <w:szCs w:val="24"/>
        </w:rPr>
        <w:t>Добукварный период</w:t>
      </w:r>
      <w:r w:rsidRPr="001B0414">
        <w:rPr>
          <w:rFonts w:ascii="Times New Roman" w:hAnsi="Times New Roman" w:cs="Times New Roman"/>
          <w:sz w:val="24"/>
          <w:szCs w:val="24"/>
        </w:rPr>
        <w:t xml:space="preserve"> составляет примерно один месяц первой четверти. </w:t>
      </w:r>
      <w:r w:rsidR="00FE0D9A" w:rsidRPr="001B0414">
        <w:rPr>
          <w:rFonts w:ascii="Times New Roman" w:hAnsi="Times New Roman" w:cs="Times New Roman"/>
          <w:sz w:val="24"/>
          <w:szCs w:val="24"/>
        </w:rPr>
        <w:t>Э</w:t>
      </w:r>
      <w:r w:rsidRPr="001B0414">
        <w:rPr>
          <w:rFonts w:ascii="Times New Roman" w:hAnsi="Times New Roman" w:cs="Times New Roman"/>
          <w:sz w:val="24"/>
          <w:szCs w:val="24"/>
        </w:rPr>
        <w:t>тот срок может быть увеличен до полутора-двух месяцев (соответственно период обучения грамоте заканчивается во 2 классе).</w:t>
      </w:r>
    </w:p>
    <w:p w:rsidR="001F4B5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</w:rPr>
        <w:t xml:space="preserve">В этот период начинается работа по формированию у детей общеречевых навыков, по развитию слухового и зрительного восприятия, совершенствованию произношения и пространственной </w:t>
      </w:r>
      <w:r w:rsidRPr="001B0414">
        <w:rPr>
          <w:rFonts w:ascii="Times New Roman" w:hAnsi="Times New Roman" w:cs="Times New Roman"/>
          <w:sz w:val="24"/>
          <w:szCs w:val="24"/>
        </w:rPr>
        <w:lastRenderedPageBreak/>
        <w:t>ориентировки, а также развитию мелких мышц рук. Обучение проходит в процессе ознакомления с предметами и явлениями окружающей действительности, организации дидактических игр и игровых упражнений.</w:t>
      </w:r>
    </w:p>
    <w:p w:rsidR="001F4B5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</w:rPr>
        <w:t>На уроках чтения значительное место отводитс</w:t>
      </w:r>
      <w:r w:rsidR="00FE0D9A" w:rsidRPr="001B0414">
        <w:rPr>
          <w:rFonts w:ascii="Times New Roman" w:hAnsi="Times New Roman" w:cs="Times New Roman"/>
          <w:sz w:val="24"/>
          <w:szCs w:val="24"/>
        </w:rPr>
        <w:t xml:space="preserve">я развитию речи. Первоклассник </w:t>
      </w:r>
      <w:r w:rsidRPr="001B0414">
        <w:rPr>
          <w:rFonts w:ascii="Times New Roman" w:hAnsi="Times New Roman" w:cs="Times New Roman"/>
          <w:sz w:val="24"/>
          <w:szCs w:val="24"/>
        </w:rPr>
        <w:t>учатся слушать и понимать собеседника, выполнять несложные инструкции (сядь, встань, подойди к доске и др.), отвечать на вопросы. Развитие речи на уроках чтния предусматривает также формирование правильной артикуляции и дикции, соответствующего темпа и ритма речи.</w:t>
      </w:r>
    </w:p>
    <w:p w:rsidR="001F4B5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b/>
          <w:bCs/>
          <w:sz w:val="24"/>
          <w:szCs w:val="24"/>
        </w:rPr>
        <w:t>Основными видами работы</w:t>
      </w:r>
      <w:r w:rsidRPr="001B0414">
        <w:rPr>
          <w:rFonts w:ascii="Times New Roman" w:hAnsi="Times New Roman" w:cs="Times New Roman"/>
          <w:sz w:val="24"/>
          <w:szCs w:val="24"/>
        </w:rPr>
        <w:t xml:space="preserve"> в этом направлении являются беседы; заучива</w:t>
      </w:r>
      <w:r w:rsidRPr="001B0414">
        <w:rPr>
          <w:rFonts w:ascii="Times New Roman" w:hAnsi="Times New Roman" w:cs="Times New Roman"/>
          <w:sz w:val="24"/>
          <w:szCs w:val="24"/>
        </w:rPr>
        <w:softHyphen/>
        <w:t xml:space="preserve">ние с голоса учителя коротких стихотворений, загадок, скороговорок; небольшие инсценировки. Совершенствованию произносительной стороны речи способствуют артикуляционные упражнения для губ, языка, нёба, щек и т. д.. Развитие слухового восприятия и речевого слуха в добукварный период является основой для усвоения звуков речи. </w:t>
      </w:r>
      <w:r w:rsidR="00FE0D9A" w:rsidRPr="001B0414">
        <w:rPr>
          <w:rFonts w:ascii="Times New Roman" w:hAnsi="Times New Roman" w:cs="Times New Roman"/>
          <w:sz w:val="24"/>
          <w:szCs w:val="24"/>
        </w:rPr>
        <w:t xml:space="preserve"> Ребенок учится </w:t>
      </w:r>
      <w:r w:rsidRPr="001B0414">
        <w:rPr>
          <w:rFonts w:ascii="Times New Roman" w:hAnsi="Times New Roman" w:cs="Times New Roman"/>
          <w:sz w:val="24"/>
          <w:szCs w:val="24"/>
        </w:rPr>
        <w:t>различать звуки окружающей действительности, например: шуршание листьев, голоса животных (р-р</w:t>
      </w:r>
      <w:r w:rsidR="00FE0D9A" w:rsidRPr="001B0414">
        <w:rPr>
          <w:rFonts w:ascii="Times New Roman" w:hAnsi="Times New Roman" w:cs="Times New Roman"/>
          <w:sz w:val="24"/>
          <w:szCs w:val="24"/>
        </w:rPr>
        <w:t>-р, ш-ш-ш, з-з-з) и т. д. Учащий</w:t>
      </w:r>
      <w:r w:rsidRPr="001B0414">
        <w:rPr>
          <w:rFonts w:ascii="Times New Roman" w:hAnsi="Times New Roman" w:cs="Times New Roman"/>
          <w:sz w:val="24"/>
          <w:szCs w:val="24"/>
        </w:rPr>
        <w:t>ся практически знакомятся с понятиями слов</w:t>
      </w:r>
      <w:r w:rsidR="00FE0D9A" w:rsidRPr="001B0414">
        <w:rPr>
          <w:rFonts w:ascii="Times New Roman" w:hAnsi="Times New Roman" w:cs="Times New Roman"/>
          <w:sz w:val="24"/>
          <w:szCs w:val="24"/>
        </w:rPr>
        <w:t>о, часть слова (слог), звук.  Учи</w:t>
      </w:r>
      <w:r w:rsidRPr="001B0414">
        <w:rPr>
          <w:rFonts w:ascii="Times New Roman" w:hAnsi="Times New Roman" w:cs="Times New Roman"/>
          <w:sz w:val="24"/>
          <w:szCs w:val="24"/>
        </w:rPr>
        <w:t>тся составлять предложения по заданиям и вопросам учителя, с использованием рисунков, по предложенной теме; делить предложения на слова, слова на слоги; выделять отдельные звуки в начале слова.</w:t>
      </w:r>
    </w:p>
    <w:p w:rsidR="001F4B5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</w:rPr>
        <w:t>Развитие зрительного восприятия и пространственной ориентировки в большей степени направлено на подготовку к осознанию образа буквы, ее пространственного расположения, к сочетанию с другими буквами. Эта работа способствует предупреждению неточного восприятия напечатанных или написанных слов..</w:t>
      </w:r>
    </w:p>
    <w:p w:rsidR="001F4B5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b/>
          <w:bCs/>
          <w:sz w:val="24"/>
          <w:szCs w:val="24"/>
        </w:rPr>
        <w:t>Развитие слухового внимания, фонематического слуха. Звуковой анализ</w:t>
      </w:r>
    </w:p>
    <w:p w:rsidR="001F4B5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</w:rPr>
        <w:t>Различение звуков окружающей действительности, узнавание их: определение источника звука («Кто позвал?», «По звуку отгадай предмет»), направления звука («Укажи, где пищит мышка»), силы звука («Найди спрятанный предмет, ориентируясь на силу хлопков») и т. д. Имитация голосов животных (кто как голос подаёт), узнавание животного по его голосу.</w:t>
      </w:r>
    </w:p>
    <w:p w:rsidR="0022308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</w:rPr>
        <w:t>Дифференциация неречевых звуков: сходные звуки игрушек, сходные звуки детских музыкальных инструментов и др.</w:t>
      </w:r>
    </w:p>
    <w:p w:rsidR="0022308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</w:rPr>
        <w:t>Соотнесение звуков окружающего мира с речевыми звуками: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 xml:space="preserve"> у-у-у</w:t>
      </w:r>
      <w:r w:rsidRPr="001B0414">
        <w:rPr>
          <w:rFonts w:ascii="Times New Roman" w:hAnsi="Times New Roman" w:cs="Times New Roman"/>
          <w:sz w:val="24"/>
          <w:szCs w:val="24"/>
        </w:rPr>
        <w:t xml:space="preserve"> — воет волк,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 xml:space="preserve"> ш-ш-ш</w:t>
      </w:r>
      <w:r w:rsidRPr="001B0414">
        <w:rPr>
          <w:rFonts w:ascii="Times New Roman" w:hAnsi="Times New Roman" w:cs="Times New Roman"/>
          <w:sz w:val="24"/>
          <w:szCs w:val="24"/>
        </w:rPr>
        <w:t xml:space="preserve"> — шипит гусь,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 xml:space="preserve"> р-р-р</w:t>
      </w:r>
      <w:r w:rsidRPr="001B0414">
        <w:rPr>
          <w:rFonts w:ascii="Times New Roman" w:hAnsi="Times New Roman" w:cs="Times New Roman"/>
          <w:sz w:val="24"/>
          <w:szCs w:val="24"/>
        </w:rPr>
        <w:t xml:space="preserve"> — рычит собака,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 xml:space="preserve"> с-с-с</w:t>
      </w:r>
      <w:r w:rsidRPr="001B0414">
        <w:rPr>
          <w:rFonts w:ascii="Times New Roman" w:hAnsi="Times New Roman" w:cs="Times New Roman"/>
          <w:sz w:val="24"/>
          <w:szCs w:val="24"/>
        </w:rPr>
        <w:t xml:space="preserve"> — свистит свисток и др.</w:t>
      </w:r>
    </w:p>
    <w:p w:rsidR="0022308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b/>
          <w:bCs/>
          <w:sz w:val="24"/>
          <w:szCs w:val="24"/>
        </w:rPr>
        <w:t>Слово.</w:t>
      </w:r>
      <w:r w:rsidRPr="001B0414">
        <w:rPr>
          <w:rFonts w:ascii="Times New Roman" w:hAnsi="Times New Roman" w:cs="Times New Roman"/>
          <w:sz w:val="24"/>
          <w:szCs w:val="24"/>
        </w:rPr>
        <w:t xml:space="preserve"> Практическое знакомство со словом («Назови предметы», «Повтори все слова, которые сказали»). Фиксация слова условно-графическим изображением. «Чтение» зафиксированных слов, соотнесение их с конкретными предметами («Покажи, где слово и где предмет»). Называние окружающих предметов, предметов, изображённых на картинке, «запись» слов условно-графической схемой.</w:t>
      </w:r>
    </w:p>
    <w:p w:rsidR="0022308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</w:rPr>
        <w:t>Дифференциация сходных по звучанию слов: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 xml:space="preserve"> Раз два-три — без ошибок повтори: дом — дым, удочка —уточка, бабушка — бабочка</w:t>
      </w:r>
      <w:r w:rsidRPr="001B0414">
        <w:rPr>
          <w:rFonts w:ascii="Times New Roman" w:hAnsi="Times New Roman" w:cs="Times New Roman"/>
          <w:sz w:val="24"/>
          <w:szCs w:val="24"/>
        </w:rPr>
        <w:t xml:space="preserve"> и др. Выделение слова из ряда предложенных на слух (2—3), фиксация каждого слова картинкой и схемой. «Чтение» слов.</w:t>
      </w:r>
    </w:p>
    <w:p w:rsidR="0022308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b/>
          <w:bCs/>
          <w:sz w:val="24"/>
          <w:szCs w:val="24"/>
        </w:rPr>
        <w:t>Предложение.</w:t>
      </w:r>
      <w:r w:rsidRPr="001B0414">
        <w:rPr>
          <w:rFonts w:ascii="Times New Roman" w:hAnsi="Times New Roman" w:cs="Times New Roman"/>
          <w:sz w:val="24"/>
          <w:szCs w:val="24"/>
        </w:rPr>
        <w:t xml:space="preserve"> Практическое знакомство с предложением на основе демонстрации действия: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 xml:space="preserve"> Варя рисует. Юра прыгает.</w:t>
      </w:r>
      <w:r w:rsidRPr="001B0414">
        <w:rPr>
          <w:rFonts w:ascii="Times New Roman" w:hAnsi="Times New Roman" w:cs="Times New Roman"/>
          <w:sz w:val="24"/>
          <w:szCs w:val="24"/>
        </w:rPr>
        <w:t xml:space="preserve"> Фиксация предложения условно-графическим изображением. «Чтение» предложения. Составление предложений (из 2, затем из 3 слов) по картинке, запись их условно-графической схемой. «Чтение» каждого предложения. Деление предложений на слова, фиксация их в условно-графической схеме с последующим выделением каждого слова.</w:t>
      </w:r>
    </w:p>
    <w:p w:rsidR="0022308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</w:rPr>
        <w:t>Дифференциация сходных по звучанию предложений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 xml:space="preserve"> (На полке мишка. На полу мышка;</w:t>
      </w:r>
      <w:r w:rsidRPr="001B0414">
        <w:rPr>
          <w:rFonts w:ascii="Times New Roman" w:hAnsi="Times New Roman" w:cs="Times New Roman"/>
          <w:sz w:val="24"/>
          <w:szCs w:val="24"/>
        </w:rPr>
        <w:t xml:space="preserve"> У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 xml:space="preserve"> Веры шары. У Иры шар; Это гриб. Это грибок)</w:t>
      </w:r>
      <w:r w:rsidRPr="001B0414">
        <w:rPr>
          <w:rFonts w:ascii="Times New Roman" w:hAnsi="Times New Roman" w:cs="Times New Roman"/>
          <w:sz w:val="24"/>
          <w:szCs w:val="24"/>
        </w:rPr>
        <w:t xml:space="preserve"> с обязательным выбором соответствующей картинки.</w:t>
      </w:r>
    </w:p>
    <w:p w:rsidR="0022308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b/>
          <w:bCs/>
          <w:sz w:val="24"/>
          <w:szCs w:val="24"/>
        </w:rPr>
        <w:t>Слог (часть слова).</w:t>
      </w:r>
      <w:r w:rsidRPr="001B0414">
        <w:rPr>
          <w:rFonts w:ascii="Times New Roman" w:hAnsi="Times New Roman" w:cs="Times New Roman"/>
          <w:sz w:val="24"/>
          <w:szCs w:val="24"/>
        </w:rPr>
        <w:t xml:space="preserve"> Деление двусложных слов на части (слоги):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 xml:space="preserve"> Ира, А-ля, Вася.</w:t>
      </w:r>
      <w:r w:rsidRPr="001B0414">
        <w:rPr>
          <w:rFonts w:ascii="Times New Roman" w:hAnsi="Times New Roman" w:cs="Times New Roman"/>
          <w:sz w:val="24"/>
          <w:szCs w:val="24"/>
        </w:rPr>
        <w:t xml:space="preserve"> Фиксация части слова условно-графическим изображением. «Чтение» слов по слогам, соотнесение каждого прочитанного слова с картинкой. Дифференциация оппозиционных слогов в игре: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 xml:space="preserve">ма — на, са — за, да — та </w:t>
      </w:r>
      <w:r w:rsidRPr="001B0414">
        <w:rPr>
          <w:rFonts w:ascii="Times New Roman" w:hAnsi="Times New Roman" w:cs="Times New Roman"/>
          <w:sz w:val="24"/>
          <w:szCs w:val="24"/>
        </w:rPr>
        <w:t>и т. д.</w:t>
      </w:r>
    </w:p>
    <w:p w:rsidR="0022308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b/>
          <w:bCs/>
          <w:sz w:val="24"/>
          <w:szCs w:val="24"/>
        </w:rPr>
        <w:t>Звук.</w:t>
      </w:r>
      <w:r w:rsidRPr="001B0414">
        <w:rPr>
          <w:rFonts w:ascii="Times New Roman" w:hAnsi="Times New Roman" w:cs="Times New Roman"/>
          <w:sz w:val="24"/>
          <w:szCs w:val="24"/>
        </w:rPr>
        <w:t xml:space="preserve"> Артикуляционная гимнастика с игровыми заданиями. Дыхательные упражнения в игре: «Покатай ватный шарик по парте», «Посчитай, сколько Егорок стало на горке» (сначала на выдохе — два Егорки, потом — три). Отработка чёткого звукопроизношения на материале коротких стихотворений, чистоговорок и т. д.</w:t>
      </w:r>
    </w:p>
    <w:p w:rsidR="0022308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</w:rPr>
        <w:lastRenderedPageBreak/>
        <w:t>Дифференциация оппозиционных звуков: [м] — [н], [б] — [п], [д] — [т], [с] — [з] — [ш] и т.д. (с учётом произносительных навыков учащихся). Развитие умения слышать часто повторяющийся звук в двустишиях, чистоговорках. Выделение звуков [а], [у], [м], [о], [н], [с] в начале слова при акцентированном произнесении этих звуков учителем. Обозначение звука условным значком. Подбор слов, начинающихся с заданного звука, с опорой на предметы или картинки.</w:t>
      </w:r>
    </w:p>
    <w:p w:rsidR="0022308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b/>
          <w:bCs/>
          <w:sz w:val="24"/>
          <w:szCs w:val="24"/>
        </w:rPr>
        <w:t>Развитие зрительных и пространственных восприятий</w:t>
      </w:r>
    </w:p>
    <w:p w:rsidR="0022308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</w:rPr>
        <w:t>Различение и называние шести основных цветов (красный, синий, жёлтый, зелёный, белый, чёрный). Классификация предметов по цвету. Выкладывание ряда цветных полосок (2—3) по образцу, по памяти, по словесной инструкции. Различение коротких и длинных полосок. Составление из цветных полосок изображений знакомых предметов (лесенка, стол, стул, флажок и др.) вместе с учителем или по заданному образцу. Выкладывание из цветных полосок буквенных знаков: А, У, М, X, Н, И, П, Т, Ш (без называния букв).</w:t>
      </w:r>
    </w:p>
    <w:p w:rsidR="0022308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</w:rPr>
        <w:t>Знакомство с геометрическими фигурами: квадрат, треугольник, круг; их последовательное введение. Составление по образцу комбинаций из разных фигур (2—3) разного цвета. Составление из геометрических фигур изображе</w:t>
      </w:r>
      <w:r w:rsidRPr="001B0414">
        <w:rPr>
          <w:rFonts w:ascii="Times New Roman" w:hAnsi="Times New Roman" w:cs="Times New Roman"/>
          <w:sz w:val="24"/>
          <w:szCs w:val="24"/>
        </w:rPr>
        <w:softHyphen/>
        <w:t xml:space="preserve">ний знакомых предметов (ёлочка, тележка, грузовик, дом и т. д.). Практическое усвоение пространственного расположения фигур: вверху — внизу, справа — слева. Разложение предмета, составленного из геометрических фигур, на части: ёлочка — три треугольника, дом — треугольник и квадрат.Выработка умения показывать и называть предметы, их изображения последовательно слева направо.Узнавание предмета по его части, составление предмета из частей в сопровождении речи. Складывание и раскладывание матрёшки, выкладывание из кубиков (4-6) картинки по образцу, составление картинки из пазлов (2-4). Исключение лишнего предмета из ряда предложенных (2-3) по заданной характеристике — цвету, форме или величине. </w:t>
      </w:r>
    </w:p>
    <w:p w:rsidR="0022308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b/>
          <w:bCs/>
          <w:sz w:val="24"/>
          <w:szCs w:val="24"/>
        </w:rPr>
        <w:t>Букварный период</w:t>
      </w:r>
    </w:p>
    <w:p w:rsidR="0022308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b/>
          <w:bCs/>
          <w:sz w:val="24"/>
          <w:szCs w:val="24"/>
        </w:rPr>
        <w:t>1-й этап</w:t>
      </w:r>
    </w:p>
    <w:p w:rsidR="0022308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</w:rPr>
        <w:t>Изучение звуков и букв: Аа, Уу, Мм, Оо, Хх, Сс, Нн, ы, Лл, Вв, Ии. Умение правильно и отчётливо произносить изучаемые звуки, слышать их в словах, выделять первый звук в начале слова (в сильной позиции), подбирать слова, начинающиеся с изучаемого звука, с опорой на картинки или задание учителя («Назови имена детей, которые начи</w:t>
      </w:r>
      <w:r w:rsidRPr="001B0414">
        <w:rPr>
          <w:rFonts w:ascii="Times New Roman" w:hAnsi="Times New Roman" w:cs="Times New Roman"/>
          <w:sz w:val="24"/>
          <w:szCs w:val="24"/>
        </w:rPr>
        <w:softHyphen/>
        <w:t>наются со звука [а]» и др.). Соотнесение звука и буквы.</w:t>
      </w:r>
    </w:p>
    <w:p w:rsidR="0022308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</w:rPr>
        <w:t>Практическое различение гласных и согласных звуков по мере изучения звуков и букв. Наблюдение в зеркале за наличием или отсутствием преграды. Обозначение гласных и согласных букв соответствующим цветом. Запоминание слогов.</w:t>
      </w:r>
    </w:p>
    <w:p w:rsidR="0022308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</w:rPr>
        <w:t>Образование и чтение слогов, состоящих из одной глас</w:t>
      </w:r>
      <w:r w:rsidRPr="001B0414">
        <w:rPr>
          <w:rFonts w:ascii="Times New Roman" w:hAnsi="Times New Roman" w:cs="Times New Roman"/>
          <w:sz w:val="24"/>
          <w:szCs w:val="24"/>
        </w:rPr>
        <w:softHyphen/>
        <w:t xml:space="preserve">ной, в словах 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>(a-у, у-а),</w:t>
      </w:r>
      <w:r w:rsidRPr="001B0414">
        <w:rPr>
          <w:rFonts w:ascii="Times New Roman" w:hAnsi="Times New Roman" w:cs="Times New Roman"/>
          <w:sz w:val="24"/>
          <w:szCs w:val="24"/>
        </w:rPr>
        <w:t xml:space="preserve"> закрытых 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>(ом, ум, ах, ох)</w:t>
      </w:r>
      <w:r w:rsidRPr="001B0414">
        <w:rPr>
          <w:rFonts w:ascii="Times New Roman" w:hAnsi="Times New Roman" w:cs="Times New Roman"/>
          <w:sz w:val="24"/>
          <w:szCs w:val="24"/>
        </w:rPr>
        <w:t xml:space="preserve"> и откры</w:t>
      </w:r>
      <w:r w:rsidRPr="001B0414">
        <w:rPr>
          <w:rFonts w:ascii="Times New Roman" w:hAnsi="Times New Roman" w:cs="Times New Roman"/>
          <w:sz w:val="24"/>
          <w:szCs w:val="24"/>
        </w:rPr>
        <w:softHyphen/>
        <w:t xml:space="preserve">тых 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>(ма, му, ха, хи)</w:t>
      </w:r>
      <w:r w:rsidRPr="001B0414">
        <w:rPr>
          <w:rFonts w:ascii="Times New Roman" w:hAnsi="Times New Roman" w:cs="Times New Roman"/>
          <w:sz w:val="24"/>
          <w:szCs w:val="24"/>
        </w:rPr>
        <w:t>двубуквенных слогов. Сравнение за</w:t>
      </w:r>
      <w:r w:rsidRPr="001B0414">
        <w:rPr>
          <w:rFonts w:ascii="Times New Roman" w:hAnsi="Times New Roman" w:cs="Times New Roman"/>
          <w:sz w:val="24"/>
          <w:szCs w:val="24"/>
        </w:rPr>
        <w:softHyphen/>
        <w:t>крытых и открытых слогов. Чтение слоговых таблиц.</w:t>
      </w:r>
    </w:p>
    <w:p w:rsidR="0022308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</w:rPr>
        <w:t>Дифференциация сходных звуков изолированно и в сло</w:t>
      </w:r>
      <w:r w:rsidRPr="001B0414">
        <w:rPr>
          <w:rFonts w:ascii="Times New Roman" w:hAnsi="Times New Roman" w:cs="Times New Roman"/>
          <w:sz w:val="24"/>
          <w:szCs w:val="24"/>
        </w:rPr>
        <w:softHyphen/>
        <w:t xml:space="preserve">гах: [м] — [н], [с] — [ш]; 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>ма</w:t>
      </w:r>
      <w:r w:rsidRPr="001B0414">
        <w:rPr>
          <w:rFonts w:ascii="Times New Roman" w:hAnsi="Times New Roman" w:cs="Times New Roman"/>
          <w:sz w:val="24"/>
          <w:szCs w:val="24"/>
        </w:rPr>
        <w:t xml:space="preserve"> — 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>на, са</w:t>
      </w:r>
      <w:r w:rsidRPr="001B0414">
        <w:rPr>
          <w:rFonts w:ascii="Times New Roman" w:hAnsi="Times New Roman" w:cs="Times New Roman"/>
          <w:sz w:val="24"/>
          <w:szCs w:val="24"/>
        </w:rPr>
        <w:t xml:space="preserve"> — 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>ша.</w:t>
      </w:r>
    </w:p>
    <w:p w:rsidR="0022308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</w:rPr>
        <w:t xml:space="preserve">Чтение по слогам слов из двух усвоенных слогов 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>(мама, му-ха, у-ха</w:t>
      </w:r>
      <w:r w:rsidRPr="001B0414">
        <w:rPr>
          <w:rFonts w:ascii="Times New Roman" w:hAnsi="Times New Roman" w:cs="Times New Roman"/>
          <w:sz w:val="24"/>
          <w:szCs w:val="24"/>
        </w:rPr>
        <w:t xml:space="preserve"> и др.) с последующим их повторением целым словом. Соотнесение прочитанного слова с предметом или с картинкой.</w:t>
      </w:r>
    </w:p>
    <w:p w:rsidR="0022308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</w:rPr>
        <w:t xml:space="preserve">Составление и чтение слов, состоящих из закрытого трёхбуквенного слога: 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>мох, сом, сын</w:t>
      </w:r>
      <w:r w:rsidRPr="001B0414"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22308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</w:rPr>
        <w:t>Чтение предложений из 1—2 слов к предметной картин</w:t>
      </w:r>
      <w:r w:rsidRPr="001B0414">
        <w:rPr>
          <w:rFonts w:ascii="Times New Roman" w:hAnsi="Times New Roman" w:cs="Times New Roman"/>
          <w:sz w:val="24"/>
          <w:szCs w:val="24"/>
        </w:rPr>
        <w:softHyphen/>
        <w:t>ке. Чтение предложений из 3 слов с последующим их уст</w:t>
      </w:r>
      <w:r w:rsidRPr="001B0414">
        <w:rPr>
          <w:rFonts w:ascii="Times New Roman" w:hAnsi="Times New Roman" w:cs="Times New Roman"/>
          <w:sz w:val="24"/>
          <w:szCs w:val="24"/>
        </w:rPr>
        <w:softHyphen/>
        <w:t>ным воспроизведением.</w:t>
      </w:r>
    </w:p>
    <w:p w:rsidR="0022308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</w:rPr>
        <w:t>Разучивание чистоговорок, загадок, коротких стихотво</w:t>
      </w:r>
      <w:r w:rsidRPr="001B0414">
        <w:rPr>
          <w:rFonts w:ascii="Times New Roman" w:hAnsi="Times New Roman" w:cs="Times New Roman"/>
          <w:sz w:val="24"/>
          <w:szCs w:val="24"/>
        </w:rPr>
        <w:softHyphen/>
        <w:t>рений с голоса учителя.</w:t>
      </w:r>
    </w:p>
    <w:p w:rsidR="0022308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b/>
          <w:bCs/>
          <w:sz w:val="24"/>
          <w:szCs w:val="24"/>
        </w:rPr>
        <w:t>2-й этап</w:t>
      </w:r>
    </w:p>
    <w:p w:rsidR="0022308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</w:rPr>
        <w:t>Повторение пройденных звуков и букв. Изучение новых звуков и букв: Шш, Пп, Тт, Кк, Зз, Рр, й, Жж, Бб, Дд, Гг, ь. Правильное и чёткое произнесение звуков.</w:t>
      </w:r>
    </w:p>
    <w:p w:rsidR="0022308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</w:rPr>
        <w:t>Умение слышать изучаемый звук в слове, характеризо</w:t>
      </w:r>
      <w:r w:rsidRPr="001B0414">
        <w:rPr>
          <w:rFonts w:ascii="Times New Roman" w:hAnsi="Times New Roman" w:cs="Times New Roman"/>
          <w:sz w:val="24"/>
          <w:szCs w:val="24"/>
        </w:rPr>
        <w:softHyphen/>
        <w:t>вать его: гласный или согласный (с опорой на зеркало), звонкий или глухой (с опорой на дрожание гортани). Выделение начального звука в слове. Соотнесение звука с буквой, определение цвета буквы.</w:t>
      </w:r>
    </w:p>
    <w:p w:rsidR="0022308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</w:rPr>
        <w:t>Дифференциация сходных звуков изолированно, в сло</w:t>
      </w:r>
      <w:r w:rsidRPr="001B0414">
        <w:rPr>
          <w:rFonts w:ascii="Times New Roman" w:hAnsi="Times New Roman" w:cs="Times New Roman"/>
          <w:sz w:val="24"/>
          <w:szCs w:val="24"/>
        </w:rPr>
        <w:softHyphen/>
        <w:t xml:space="preserve">гах, словах ([с] — [з], [х] — [к], [р] — [л], [п] — [б]; 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>са</w:t>
      </w:r>
      <w:r w:rsidRPr="001B0414">
        <w:rPr>
          <w:rFonts w:ascii="Times New Roman" w:hAnsi="Times New Roman" w:cs="Times New Roman"/>
          <w:sz w:val="24"/>
          <w:szCs w:val="24"/>
        </w:rPr>
        <w:t xml:space="preserve"> — 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>за, ша</w:t>
      </w:r>
      <w:r w:rsidRPr="001B0414">
        <w:rPr>
          <w:rFonts w:ascii="Times New Roman" w:hAnsi="Times New Roman" w:cs="Times New Roman"/>
          <w:sz w:val="24"/>
          <w:szCs w:val="24"/>
        </w:rPr>
        <w:t xml:space="preserve"> — 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>жа, коза</w:t>
      </w:r>
      <w:r w:rsidRPr="001B0414">
        <w:rPr>
          <w:rFonts w:ascii="Times New Roman" w:hAnsi="Times New Roman" w:cs="Times New Roman"/>
          <w:sz w:val="24"/>
          <w:szCs w:val="24"/>
        </w:rPr>
        <w:t xml:space="preserve"> — 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>коса</w:t>
      </w:r>
      <w:r w:rsidRPr="001B0414">
        <w:rPr>
          <w:rFonts w:ascii="Times New Roman" w:hAnsi="Times New Roman" w:cs="Times New Roman"/>
          <w:sz w:val="24"/>
          <w:szCs w:val="24"/>
        </w:rPr>
        <w:t xml:space="preserve"> и др.); слогов с мягкими и твёрдыми согласными 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>(мы</w:t>
      </w:r>
      <w:r w:rsidRPr="001B0414">
        <w:rPr>
          <w:rFonts w:ascii="Times New Roman" w:hAnsi="Times New Roman" w:cs="Times New Roman"/>
          <w:sz w:val="24"/>
          <w:szCs w:val="24"/>
        </w:rPr>
        <w:t xml:space="preserve"> — 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 xml:space="preserve">ми, 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lastRenderedPageBreak/>
        <w:t>лы</w:t>
      </w:r>
      <w:r w:rsidRPr="001B0414">
        <w:rPr>
          <w:rFonts w:ascii="Times New Roman" w:hAnsi="Times New Roman" w:cs="Times New Roman"/>
          <w:sz w:val="24"/>
          <w:szCs w:val="24"/>
        </w:rPr>
        <w:t xml:space="preserve"> — 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>ли, ны</w:t>
      </w:r>
      <w:r w:rsidRPr="001B0414">
        <w:rPr>
          <w:rFonts w:ascii="Times New Roman" w:hAnsi="Times New Roman" w:cs="Times New Roman"/>
          <w:sz w:val="24"/>
          <w:szCs w:val="24"/>
        </w:rPr>
        <w:t xml:space="preserve"> — 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>ни, мыл</w:t>
      </w:r>
      <w:r w:rsidRPr="001B0414">
        <w:rPr>
          <w:rFonts w:ascii="Times New Roman" w:hAnsi="Times New Roman" w:cs="Times New Roman"/>
          <w:sz w:val="24"/>
          <w:szCs w:val="24"/>
        </w:rPr>
        <w:t xml:space="preserve"> — 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>мил</w:t>
      </w:r>
      <w:r w:rsidRPr="001B0414">
        <w:rPr>
          <w:rFonts w:ascii="Times New Roman" w:hAnsi="Times New Roman" w:cs="Times New Roman"/>
          <w:sz w:val="24"/>
          <w:szCs w:val="24"/>
        </w:rPr>
        <w:t xml:space="preserve"> и т. д.), а также с 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1B0414">
        <w:rPr>
          <w:rFonts w:ascii="Times New Roman" w:hAnsi="Times New Roman" w:cs="Times New Roman"/>
          <w:sz w:val="24"/>
          <w:szCs w:val="24"/>
        </w:rPr>
        <w:t xml:space="preserve"> — 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>й (мои</w:t>
      </w:r>
      <w:r w:rsidRPr="001B0414">
        <w:rPr>
          <w:rFonts w:ascii="Times New Roman" w:hAnsi="Times New Roman" w:cs="Times New Roman"/>
          <w:sz w:val="24"/>
          <w:szCs w:val="24"/>
        </w:rPr>
        <w:t xml:space="preserve"> — 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 xml:space="preserve">мой). </w:t>
      </w:r>
      <w:r w:rsidRPr="001B0414">
        <w:rPr>
          <w:rFonts w:ascii="Times New Roman" w:hAnsi="Times New Roman" w:cs="Times New Roman"/>
          <w:sz w:val="24"/>
          <w:szCs w:val="24"/>
        </w:rPr>
        <w:t xml:space="preserve">Образование и чтение открытых и закрытых двубуквенных слогов с твёрдыми и мягкими согласными, трёх-четырёх- буквенных слов типа 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>кот, кит, соль</w:t>
      </w:r>
      <w:r w:rsidRPr="001B0414">
        <w:rPr>
          <w:rFonts w:ascii="Times New Roman" w:hAnsi="Times New Roman" w:cs="Times New Roman"/>
          <w:sz w:val="24"/>
          <w:szCs w:val="24"/>
        </w:rPr>
        <w:t xml:space="preserve"> и т. д. Чтение слого</w:t>
      </w:r>
      <w:r w:rsidRPr="001B0414">
        <w:rPr>
          <w:rFonts w:ascii="Times New Roman" w:hAnsi="Times New Roman" w:cs="Times New Roman"/>
          <w:sz w:val="24"/>
          <w:szCs w:val="24"/>
        </w:rPr>
        <w:softHyphen/>
        <w:t>вых структур по подобию, целостное запоминание слогов.</w:t>
      </w:r>
    </w:p>
    <w:p w:rsidR="001F4B5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</w:rPr>
        <w:t>Составление и чтение слов из усвоенных слоговых струк</w:t>
      </w:r>
      <w:r w:rsidRPr="001B0414">
        <w:rPr>
          <w:rFonts w:ascii="Times New Roman" w:hAnsi="Times New Roman" w:cs="Times New Roman"/>
          <w:sz w:val="24"/>
          <w:szCs w:val="24"/>
        </w:rPr>
        <w:softHyphen/>
        <w:t>тур. Чёткое проговаривание каждого слога в слове. Чтение слов, обозначающих один и много предметов, большой и маленький предмет. Соотнесение слова с иллюстративным материалом. Работа со звуко-буквенной схемой. Обозначение букв красными и синими кружками (квадратиками).</w:t>
      </w:r>
    </w:p>
    <w:p w:rsidR="001F4B5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</w:rPr>
        <w:t>Чтение предложений из 2—4 слов с последующим вос</w:t>
      </w:r>
      <w:r w:rsidRPr="001B0414">
        <w:rPr>
          <w:rFonts w:ascii="Times New Roman" w:hAnsi="Times New Roman" w:cs="Times New Roman"/>
          <w:sz w:val="24"/>
          <w:szCs w:val="24"/>
        </w:rPr>
        <w:softHyphen/>
        <w:t>произведением прочитанного («Какое предложение ты про</w:t>
      </w:r>
      <w:r w:rsidRPr="001B0414">
        <w:rPr>
          <w:rFonts w:ascii="Times New Roman" w:hAnsi="Times New Roman" w:cs="Times New Roman"/>
          <w:sz w:val="24"/>
          <w:szCs w:val="24"/>
        </w:rPr>
        <w:softHyphen/>
        <w:t>читал? Повтори»). Имитация интонации учителя при уст</w:t>
      </w:r>
      <w:r w:rsidRPr="001B0414">
        <w:rPr>
          <w:rFonts w:ascii="Times New Roman" w:hAnsi="Times New Roman" w:cs="Times New Roman"/>
          <w:sz w:val="24"/>
          <w:szCs w:val="24"/>
        </w:rPr>
        <w:softHyphen/>
        <w:t>ном повторении предложения учеником.</w:t>
      </w:r>
    </w:p>
    <w:p w:rsidR="001F4B5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</w:rPr>
        <w:t>Чтение небольших текстов из 2—4 предложений. Ответы на вопросы. Выборочное чтение по заданию учителя («Найди ответ на вопрос или подпись к картинке»). Соотнесение со</w:t>
      </w:r>
      <w:r w:rsidRPr="001B0414">
        <w:rPr>
          <w:rFonts w:ascii="Times New Roman" w:hAnsi="Times New Roman" w:cs="Times New Roman"/>
          <w:sz w:val="24"/>
          <w:szCs w:val="24"/>
        </w:rPr>
        <w:softHyphen/>
        <w:t>держания текста с содержанием сюжетной картинки.</w:t>
      </w:r>
    </w:p>
    <w:p w:rsidR="001F4B5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</w:rPr>
        <w:t>Чтение загадок и стихотворений (из 2 строчек). Разучивание их с голоса учителя.</w:t>
      </w:r>
    </w:p>
    <w:p w:rsidR="001F4B5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b/>
          <w:bCs/>
          <w:sz w:val="24"/>
          <w:szCs w:val="24"/>
        </w:rPr>
        <w:t>3-й этап</w:t>
      </w:r>
      <w:r w:rsidR="00580F0E" w:rsidRPr="001B0414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r w:rsidRPr="001B0414">
        <w:rPr>
          <w:rFonts w:ascii="Times New Roman" w:hAnsi="Times New Roman" w:cs="Times New Roman"/>
          <w:sz w:val="24"/>
          <w:szCs w:val="24"/>
        </w:rPr>
        <w:t>Повторение пройденных звуков и букв, изучение новых: Ее, Яя, Юю, Ёё, Чч, Фф, Цц, Ээ, Щщ, ъ.Практическое различение гласных и согласных букв, правильное обозначение их в схеме.</w:t>
      </w:r>
    </w:p>
    <w:p w:rsidR="001F4B5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</w:rPr>
        <w:t>Дифференциация оппозиционных звуков: звонких и глу</w:t>
      </w:r>
      <w:r w:rsidRPr="001B0414">
        <w:rPr>
          <w:rFonts w:ascii="Times New Roman" w:hAnsi="Times New Roman" w:cs="Times New Roman"/>
          <w:sz w:val="24"/>
          <w:szCs w:val="24"/>
        </w:rPr>
        <w:softHyphen/>
        <w:t xml:space="preserve">хих, твёрдых и мягких согласных, свистящих и шипящих в слогах и словах: [ф] — [в], [с] — [ц], [ч] — [щ]; 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>ма</w:t>
      </w:r>
      <w:r w:rsidRPr="001B0414">
        <w:rPr>
          <w:rFonts w:ascii="Times New Roman" w:hAnsi="Times New Roman" w:cs="Times New Roman"/>
          <w:sz w:val="24"/>
          <w:szCs w:val="24"/>
        </w:rPr>
        <w:t xml:space="preserve"> — 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>мя, му</w:t>
      </w:r>
      <w:r w:rsidRPr="001B0414">
        <w:rPr>
          <w:rFonts w:ascii="Times New Roman" w:hAnsi="Times New Roman" w:cs="Times New Roman"/>
          <w:sz w:val="24"/>
          <w:szCs w:val="24"/>
        </w:rPr>
        <w:t xml:space="preserve"> — 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>мю, су</w:t>
      </w:r>
      <w:r w:rsidRPr="001B0414">
        <w:rPr>
          <w:rFonts w:ascii="Times New Roman" w:hAnsi="Times New Roman" w:cs="Times New Roman"/>
          <w:sz w:val="24"/>
          <w:szCs w:val="24"/>
        </w:rPr>
        <w:t xml:space="preserve"> — 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>цу, ша</w:t>
      </w:r>
      <w:r w:rsidRPr="001B0414">
        <w:rPr>
          <w:rFonts w:ascii="Times New Roman" w:hAnsi="Times New Roman" w:cs="Times New Roman"/>
          <w:sz w:val="24"/>
          <w:szCs w:val="24"/>
        </w:rPr>
        <w:t xml:space="preserve"> — 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>ща; цвет.</w:t>
      </w:r>
      <w:r w:rsidRPr="001B0414">
        <w:rPr>
          <w:rFonts w:ascii="Times New Roman" w:hAnsi="Times New Roman" w:cs="Times New Roman"/>
          <w:sz w:val="24"/>
          <w:szCs w:val="24"/>
        </w:rPr>
        <w:t xml:space="preserve"> — 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>свет, плач</w:t>
      </w:r>
      <w:r w:rsidRPr="001B0414">
        <w:rPr>
          <w:rFonts w:ascii="Times New Roman" w:hAnsi="Times New Roman" w:cs="Times New Roman"/>
          <w:sz w:val="24"/>
          <w:szCs w:val="24"/>
        </w:rPr>
        <w:t xml:space="preserve"> — </w:t>
      </w:r>
      <w:r w:rsidRPr="001B0414">
        <w:rPr>
          <w:rFonts w:ascii="Times New Roman" w:hAnsi="Times New Roman" w:cs="Times New Roman"/>
          <w:i/>
          <w:iCs/>
          <w:sz w:val="24"/>
          <w:szCs w:val="24"/>
        </w:rPr>
        <w:t xml:space="preserve">плащ </w:t>
      </w:r>
      <w:r w:rsidRPr="001B0414">
        <w:rPr>
          <w:rFonts w:ascii="Times New Roman" w:hAnsi="Times New Roman" w:cs="Times New Roman"/>
          <w:sz w:val="24"/>
          <w:szCs w:val="24"/>
        </w:rPr>
        <w:t>и др.</w:t>
      </w:r>
    </w:p>
    <w:p w:rsidR="00580F0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</w:rPr>
        <w:t>Образование и чтение без искажения звукового состава усвоенных ранее слоговых структур. Образование и чтение слогов со стечением 2 согласных в начале и в конце слова. Образование и чтение по слогам слов, состоящих из 1—3 слогов.</w:t>
      </w:r>
    </w:p>
    <w:p w:rsidR="001F4B5E" w:rsidRPr="001B0414" w:rsidRDefault="0022308E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</w:rPr>
        <w:t>Чтение предложений из 2—5 слов, их последующее вос</w:t>
      </w:r>
      <w:r w:rsidRPr="001B0414">
        <w:rPr>
          <w:rFonts w:ascii="Times New Roman" w:hAnsi="Times New Roman" w:cs="Times New Roman"/>
          <w:sz w:val="24"/>
          <w:szCs w:val="24"/>
        </w:rPr>
        <w:softHyphen/>
        <w:t>произведение с имитацией интонации учителя или самосто</w:t>
      </w:r>
      <w:r w:rsidRPr="001B0414">
        <w:rPr>
          <w:rFonts w:ascii="Times New Roman" w:hAnsi="Times New Roman" w:cs="Times New Roman"/>
          <w:sz w:val="24"/>
          <w:szCs w:val="24"/>
        </w:rPr>
        <w:softHyphen/>
        <w:t>ятельно при выполнении задания: «Как сердятся гуси?» и т. д.Чтение небольших текстов. Ответы на вопросы. Соотне</w:t>
      </w:r>
      <w:r w:rsidRPr="001B0414">
        <w:rPr>
          <w:rFonts w:ascii="Times New Roman" w:hAnsi="Times New Roman" w:cs="Times New Roman"/>
          <w:sz w:val="24"/>
          <w:szCs w:val="24"/>
        </w:rPr>
        <w:softHyphen/>
        <w:t>сение слов, предложений, текста с иллюстративным мате</w:t>
      </w:r>
      <w:r w:rsidRPr="001B0414">
        <w:rPr>
          <w:rFonts w:ascii="Times New Roman" w:hAnsi="Times New Roman" w:cs="Times New Roman"/>
          <w:sz w:val="24"/>
          <w:szCs w:val="24"/>
        </w:rPr>
        <w:softHyphen/>
        <w:t>риалом; выбор нужной иллюстрации к тексту из ряда похожих по ситуации. Выборочное чтение слов, предложений по вопросам, картинке, заданию.</w:t>
      </w:r>
      <w:r w:rsidR="00D00F67" w:rsidRPr="001B0414">
        <w:rPr>
          <w:rFonts w:ascii="Times New Roman" w:hAnsi="Times New Roman" w:cs="Times New Roman"/>
          <w:sz w:val="24"/>
          <w:szCs w:val="24"/>
        </w:rPr>
        <w:t xml:space="preserve"> </w:t>
      </w:r>
      <w:r w:rsidRPr="001B0414">
        <w:rPr>
          <w:rFonts w:ascii="Times New Roman" w:hAnsi="Times New Roman" w:cs="Times New Roman"/>
          <w:sz w:val="24"/>
          <w:szCs w:val="24"/>
        </w:rPr>
        <w:t>Чтение небольших загадок, стихотворений. Разучивание их с голоса учителя.</w:t>
      </w:r>
    </w:p>
    <w:p w:rsidR="00D00F67" w:rsidRPr="001B0414" w:rsidRDefault="00D00F67" w:rsidP="001B041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2BFE" w:rsidRDefault="00D32BFE" w:rsidP="000B7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FE" w:rsidRDefault="00D32BFE" w:rsidP="000B7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FE" w:rsidRDefault="00D32BFE" w:rsidP="000B7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FE" w:rsidRDefault="00D32BFE" w:rsidP="000B7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FE" w:rsidRDefault="00D32BFE" w:rsidP="000B7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FE" w:rsidRDefault="00D32BFE" w:rsidP="000B7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FE" w:rsidRDefault="00D32BFE" w:rsidP="000B7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FE" w:rsidRDefault="00D32BFE" w:rsidP="000B7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FE" w:rsidRDefault="00D32BFE" w:rsidP="000B7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FE" w:rsidRDefault="00D32BFE" w:rsidP="000B7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FE" w:rsidRDefault="00D32BFE" w:rsidP="000B7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FE" w:rsidRDefault="00D32BFE" w:rsidP="000B7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FE" w:rsidRDefault="00D32BFE" w:rsidP="000B7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FE" w:rsidRDefault="00D32BFE" w:rsidP="000B7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FE" w:rsidRDefault="00D32BFE" w:rsidP="000B7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FE" w:rsidRDefault="00D32BFE" w:rsidP="000B7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FE" w:rsidRDefault="00D32BFE" w:rsidP="000B7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FE" w:rsidRDefault="00D32BFE" w:rsidP="000B7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FE" w:rsidRDefault="00D32BFE" w:rsidP="000B7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FE" w:rsidRDefault="00D32BFE" w:rsidP="000B7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2BFE" w:rsidRDefault="00D32BFE" w:rsidP="000B7D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D3B" w:rsidRDefault="000B7D3B" w:rsidP="000B7D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0B7D3B" w:rsidRDefault="000B7D3B" w:rsidP="000B7D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7D3B" w:rsidRDefault="000B7D3B" w:rsidP="0049127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E0D9A" w:rsidRPr="001B0414" w:rsidRDefault="00FE0D9A" w:rsidP="000B7D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0414">
        <w:rPr>
          <w:rFonts w:ascii="Times New Roman" w:eastAsia="Calibri" w:hAnsi="Times New Roman" w:cs="Times New Roman"/>
          <w:b/>
          <w:sz w:val="24"/>
          <w:szCs w:val="24"/>
        </w:rPr>
        <w:t>Контроль и оценка достижения планируемых предметных результатов</w:t>
      </w:r>
    </w:p>
    <w:p w:rsidR="00FE0D9A" w:rsidRPr="001B0414" w:rsidRDefault="00FE0D9A" w:rsidP="000B7D3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0414">
        <w:rPr>
          <w:rFonts w:ascii="Times New Roman" w:eastAsia="Calibri" w:hAnsi="Times New Roman" w:cs="Times New Roman"/>
          <w:b/>
          <w:sz w:val="24"/>
          <w:szCs w:val="24"/>
        </w:rPr>
        <w:t>по предмету «Чтение»</w:t>
      </w:r>
    </w:p>
    <w:p w:rsidR="00FE0D9A" w:rsidRPr="001B0414" w:rsidRDefault="00FE0D9A" w:rsidP="001B04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8100"/>
      </w:tblGrid>
      <w:tr w:rsidR="00FE0D9A" w:rsidRPr="001B0414" w:rsidTr="00FE0D9A">
        <w:tc>
          <w:tcPr>
            <w:tcW w:w="2376" w:type="dxa"/>
          </w:tcPr>
          <w:p w:rsidR="00FE0D9A" w:rsidRPr="001B0414" w:rsidRDefault="00FE0D9A" w:rsidP="001B04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414">
              <w:rPr>
                <w:rFonts w:ascii="Times New Roman" w:eastAsia="Calibri" w:hAnsi="Times New Roman" w:cs="Times New Roman"/>
                <w:sz w:val="24"/>
                <w:szCs w:val="24"/>
              </w:rPr>
              <w:t>ФИО учащегося</w:t>
            </w:r>
          </w:p>
        </w:tc>
        <w:tc>
          <w:tcPr>
            <w:tcW w:w="8100" w:type="dxa"/>
          </w:tcPr>
          <w:p w:rsidR="00FE0D9A" w:rsidRPr="001B0414" w:rsidRDefault="00FE0D9A" w:rsidP="001B04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D9A" w:rsidRPr="001B0414" w:rsidTr="00FE0D9A">
        <w:tc>
          <w:tcPr>
            <w:tcW w:w="2376" w:type="dxa"/>
          </w:tcPr>
          <w:p w:rsidR="00FE0D9A" w:rsidRPr="001B0414" w:rsidRDefault="00FE0D9A" w:rsidP="001B04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414">
              <w:rPr>
                <w:rFonts w:ascii="Times New Roman" w:eastAsia="Calibri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8100" w:type="dxa"/>
          </w:tcPr>
          <w:p w:rsidR="00FE0D9A" w:rsidRPr="001B0414" w:rsidRDefault="00FE0D9A" w:rsidP="001B04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D9A" w:rsidRPr="001B0414" w:rsidTr="00FE0D9A">
        <w:tc>
          <w:tcPr>
            <w:tcW w:w="2376" w:type="dxa"/>
          </w:tcPr>
          <w:p w:rsidR="00FE0D9A" w:rsidRPr="001B0414" w:rsidRDefault="00FE0D9A" w:rsidP="001B04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414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100" w:type="dxa"/>
          </w:tcPr>
          <w:p w:rsidR="00FE0D9A" w:rsidRPr="001B0414" w:rsidRDefault="00FE0D9A" w:rsidP="001B04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0D9A" w:rsidRPr="001B0414" w:rsidTr="00FE0D9A">
        <w:tc>
          <w:tcPr>
            <w:tcW w:w="2376" w:type="dxa"/>
          </w:tcPr>
          <w:p w:rsidR="00FE0D9A" w:rsidRPr="001B0414" w:rsidRDefault="00FE0D9A" w:rsidP="001B04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0414">
              <w:rPr>
                <w:rFonts w:ascii="Times New Roman" w:eastAsia="Calibri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8100" w:type="dxa"/>
          </w:tcPr>
          <w:p w:rsidR="00FE0D9A" w:rsidRPr="001B0414" w:rsidRDefault="00FE0D9A" w:rsidP="001B04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E0D9A" w:rsidRPr="001B0414" w:rsidRDefault="00FE0D9A" w:rsidP="001B04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0414">
        <w:rPr>
          <w:rFonts w:ascii="Times New Roman" w:eastAsia="Calibri" w:hAnsi="Times New Roman" w:cs="Times New Roman"/>
          <w:sz w:val="24"/>
          <w:szCs w:val="24"/>
        </w:rPr>
        <w:t>0 б. – не владеет                1 б. – частично владеет                2 б. – в полной мере владеет</w:t>
      </w:r>
    </w:p>
    <w:tbl>
      <w:tblPr>
        <w:tblStyle w:val="2"/>
        <w:tblW w:w="10170" w:type="dxa"/>
        <w:tblInd w:w="-72" w:type="dxa"/>
        <w:tblLook w:val="04A0" w:firstRow="1" w:lastRow="0" w:firstColumn="1" w:lastColumn="0" w:noHBand="0" w:noVBand="1"/>
      </w:tblPr>
      <w:tblGrid>
        <w:gridCol w:w="1972"/>
        <w:gridCol w:w="5156"/>
        <w:gridCol w:w="1125"/>
        <w:gridCol w:w="991"/>
        <w:gridCol w:w="926"/>
      </w:tblGrid>
      <w:tr w:rsidR="00FE0D9A" w:rsidRPr="001B0414" w:rsidTr="00FE0D9A">
        <w:tc>
          <w:tcPr>
            <w:tcW w:w="1972" w:type="dxa"/>
            <w:vMerge w:val="restart"/>
          </w:tcPr>
          <w:p w:rsidR="00FE0D9A" w:rsidRPr="001B0414" w:rsidRDefault="00FE0D9A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414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5156" w:type="dxa"/>
            <w:vMerge w:val="restart"/>
          </w:tcPr>
          <w:p w:rsidR="00FE0D9A" w:rsidRPr="001B0414" w:rsidRDefault="00FE0D9A" w:rsidP="001B04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2" w:type="dxa"/>
            <w:gridSpan w:val="3"/>
            <w:tcBorders>
              <w:bottom w:val="nil"/>
            </w:tcBorders>
          </w:tcPr>
          <w:p w:rsidR="00FE0D9A" w:rsidRPr="001B0414" w:rsidRDefault="00FE0D9A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9A" w:rsidRPr="001B0414" w:rsidTr="00FE0D9A">
        <w:tc>
          <w:tcPr>
            <w:tcW w:w="1972" w:type="dxa"/>
            <w:vMerge/>
          </w:tcPr>
          <w:p w:rsidR="00FE0D9A" w:rsidRPr="001B0414" w:rsidRDefault="00FE0D9A" w:rsidP="001B041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5156" w:type="dxa"/>
            <w:vMerge/>
          </w:tcPr>
          <w:p w:rsidR="00FE0D9A" w:rsidRPr="001B0414" w:rsidRDefault="00FE0D9A" w:rsidP="001B041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FE0D9A" w:rsidRPr="001B0414" w:rsidRDefault="00FE0D9A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41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91" w:type="dxa"/>
            <w:tcBorders>
              <w:top w:val="nil"/>
            </w:tcBorders>
          </w:tcPr>
          <w:p w:rsidR="00FE0D9A" w:rsidRPr="001B0414" w:rsidRDefault="00FE0D9A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41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26" w:type="dxa"/>
            <w:tcBorders>
              <w:top w:val="nil"/>
            </w:tcBorders>
          </w:tcPr>
          <w:p w:rsidR="00FE0D9A" w:rsidRPr="001B0414" w:rsidRDefault="00FE0D9A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41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FE0D9A" w:rsidRPr="001B0414" w:rsidTr="00FE0D9A">
        <w:trPr>
          <w:trHeight w:val="267"/>
        </w:trPr>
        <w:tc>
          <w:tcPr>
            <w:tcW w:w="1972" w:type="dxa"/>
            <w:vMerge w:val="restart"/>
          </w:tcPr>
          <w:p w:rsidR="00FE0D9A" w:rsidRPr="001B0414" w:rsidRDefault="00FE0D9A" w:rsidP="001B04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0414">
              <w:rPr>
                <w:rFonts w:ascii="Times New Roman" w:hAnsi="Times New Roman" w:cs="Times New Roman"/>
                <w:iCs/>
                <w:sz w:val="24"/>
                <w:szCs w:val="24"/>
              </w:rPr>
              <w:t>Минимальный уровень</w:t>
            </w:r>
          </w:p>
        </w:tc>
        <w:tc>
          <w:tcPr>
            <w:tcW w:w="5156" w:type="dxa"/>
          </w:tcPr>
          <w:p w:rsidR="00FE0D9A" w:rsidRPr="001B0414" w:rsidRDefault="00FE0D9A" w:rsidP="001B0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дифференцировать два-три цвета;</w:t>
            </w:r>
            <w:r w:rsidRPr="001B0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5" w:type="dxa"/>
          </w:tcPr>
          <w:p w:rsidR="00FE0D9A" w:rsidRPr="001B0414" w:rsidRDefault="00FE0D9A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E0D9A" w:rsidRPr="001B0414" w:rsidRDefault="00FE0D9A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E0D9A" w:rsidRPr="001B0414" w:rsidRDefault="00FE0D9A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9A" w:rsidRPr="001B0414" w:rsidTr="00FE0D9A">
        <w:trPr>
          <w:trHeight w:val="905"/>
        </w:trPr>
        <w:tc>
          <w:tcPr>
            <w:tcW w:w="1972" w:type="dxa"/>
            <w:vMerge/>
          </w:tcPr>
          <w:p w:rsidR="00FE0D9A" w:rsidRPr="001B0414" w:rsidRDefault="00FE0D9A" w:rsidP="001B04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56" w:type="dxa"/>
          </w:tcPr>
          <w:p w:rsidR="00FE0D9A" w:rsidRPr="001B0414" w:rsidRDefault="00FE0D9A" w:rsidP="001B0414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B041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по образцу и с помощью учителя выкладывать простейшие изображения предметов из геометрических фигур, полосок;</w:t>
            </w:r>
          </w:p>
        </w:tc>
        <w:tc>
          <w:tcPr>
            <w:tcW w:w="1125" w:type="dxa"/>
          </w:tcPr>
          <w:p w:rsidR="00FE0D9A" w:rsidRPr="001B0414" w:rsidRDefault="00FE0D9A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E0D9A" w:rsidRPr="001B0414" w:rsidRDefault="00FE0D9A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E0D9A" w:rsidRPr="001B0414" w:rsidRDefault="00FE0D9A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D9A" w:rsidRPr="001B0414" w:rsidTr="00FE0D9A">
        <w:trPr>
          <w:trHeight w:val="2285"/>
        </w:trPr>
        <w:tc>
          <w:tcPr>
            <w:tcW w:w="1972" w:type="dxa"/>
            <w:vMerge/>
          </w:tcPr>
          <w:p w:rsidR="00FE0D9A" w:rsidRPr="001B0414" w:rsidRDefault="00FE0D9A" w:rsidP="001B04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56" w:type="dxa"/>
          </w:tcPr>
          <w:p w:rsidR="00FE0D9A" w:rsidRPr="001B0414" w:rsidRDefault="00FE0D9A" w:rsidP="001B0414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B041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различать кто как голос подает, имитировать голоса;</w:t>
            </w:r>
            <w:r w:rsidRPr="001B0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41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составлять предложения из двух слов по действию или предметной картинке с помощью учителя;</w:t>
            </w:r>
            <w:r w:rsidRPr="001B0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41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выделять слова в предложении (из двух слов) с помощью учителя и с опорой на условно-графическую схему;</w:t>
            </w:r>
            <w:r w:rsidRPr="001B0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41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различать звуки на слух и в собственном произношении, знать буквы (А, У, О, М, С, Х);</w:t>
            </w:r>
            <w:r w:rsidRPr="001B0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041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читать двух звуковые слоги и слова из изученных букв.</w:t>
            </w:r>
          </w:p>
        </w:tc>
        <w:tc>
          <w:tcPr>
            <w:tcW w:w="1125" w:type="dxa"/>
          </w:tcPr>
          <w:p w:rsidR="00FE0D9A" w:rsidRPr="001B0414" w:rsidRDefault="00FE0D9A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FE0D9A" w:rsidRPr="001B0414" w:rsidRDefault="00FE0D9A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FE0D9A" w:rsidRPr="001B0414" w:rsidRDefault="00FE0D9A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67" w:rsidRPr="001B0414" w:rsidTr="00D00F67">
        <w:trPr>
          <w:trHeight w:val="430"/>
        </w:trPr>
        <w:tc>
          <w:tcPr>
            <w:tcW w:w="1972" w:type="dxa"/>
            <w:vMerge w:val="restart"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0414">
              <w:rPr>
                <w:rFonts w:ascii="Times New Roman" w:hAnsi="Times New Roman" w:cs="Times New Roman"/>
                <w:iCs/>
                <w:sz w:val="24"/>
                <w:szCs w:val="24"/>
              </w:rPr>
              <w:t>Достаточный уровень</w:t>
            </w:r>
          </w:p>
        </w:tc>
        <w:tc>
          <w:tcPr>
            <w:tcW w:w="5156" w:type="dxa"/>
          </w:tcPr>
          <w:p w:rsidR="00D00F67" w:rsidRPr="001B0414" w:rsidRDefault="00D00F67" w:rsidP="001B0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дифференцировать шесть основных цветов, называя их;</w:t>
            </w:r>
          </w:p>
        </w:tc>
        <w:tc>
          <w:tcPr>
            <w:tcW w:w="1125" w:type="dxa"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67" w:rsidRPr="001B0414" w:rsidTr="00D00F67">
        <w:trPr>
          <w:trHeight w:val="641"/>
        </w:trPr>
        <w:tc>
          <w:tcPr>
            <w:tcW w:w="1972" w:type="dxa"/>
            <w:vMerge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56" w:type="dxa"/>
          </w:tcPr>
          <w:p w:rsidR="00D00F67" w:rsidRPr="001B0414" w:rsidRDefault="00D00F67" w:rsidP="001B0414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B041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выкладывать простейшие изображения предметов из геометрических фигур, полосок по образцу;</w:t>
            </w:r>
          </w:p>
        </w:tc>
        <w:tc>
          <w:tcPr>
            <w:tcW w:w="1125" w:type="dxa"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67" w:rsidRPr="001B0414" w:rsidTr="00D00F67">
        <w:trPr>
          <w:trHeight w:val="223"/>
        </w:trPr>
        <w:tc>
          <w:tcPr>
            <w:tcW w:w="1972" w:type="dxa"/>
            <w:vMerge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56" w:type="dxa"/>
          </w:tcPr>
          <w:p w:rsidR="00D00F67" w:rsidRPr="001B0414" w:rsidRDefault="00D00F67" w:rsidP="001B0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дифференцировать звуки окружающего мира, соотносить их с речевыми звуками;</w:t>
            </w:r>
          </w:p>
          <w:p w:rsidR="00D00F67" w:rsidRPr="001B0414" w:rsidRDefault="00D00F67" w:rsidP="001B0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составлять предложения из двух-трех слов по действию или предметной картинке;</w:t>
            </w:r>
          </w:p>
          <w:p w:rsidR="00D00F67" w:rsidRPr="001B0414" w:rsidRDefault="00D00F67" w:rsidP="001B0414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B041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определять количество слов в предложении (из 2-3 слов), составлять условно-графическую схему предложения;</w:t>
            </w:r>
          </w:p>
        </w:tc>
        <w:tc>
          <w:tcPr>
            <w:tcW w:w="1125" w:type="dxa"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67" w:rsidRPr="001B0414" w:rsidTr="00D00F67">
        <w:trPr>
          <w:trHeight w:val="291"/>
        </w:trPr>
        <w:tc>
          <w:tcPr>
            <w:tcW w:w="1972" w:type="dxa"/>
            <w:vMerge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56" w:type="dxa"/>
          </w:tcPr>
          <w:p w:rsidR="00D00F67" w:rsidRPr="001B0414" w:rsidRDefault="00D00F67" w:rsidP="001B0414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B041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делить слова на слоги;</w:t>
            </w:r>
          </w:p>
        </w:tc>
        <w:tc>
          <w:tcPr>
            <w:tcW w:w="1125" w:type="dxa"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67" w:rsidRPr="001B0414" w:rsidTr="00D00F67">
        <w:trPr>
          <w:trHeight w:val="241"/>
        </w:trPr>
        <w:tc>
          <w:tcPr>
            <w:tcW w:w="1972" w:type="dxa"/>
            <w:vMerge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56" w:type="dxa"/>
          </w:tcPr>
          <w:p w:rsidR="00D00F67" w:rsidRPr="001B0414" w:rsidRDefault="00D00F67" w:rsidP="001B0414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B041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определять первый звук в слове;</w:t>
            </w:r>
          </w:p>
        </w:tc>
        <w:tc>
          <w:tcPr>
            <w:tcW w:w="1125" w:type="dxa"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67" w:rsidRPr="001B0414" w:rsidTr="00D00F67">
        <w:trPr>
          <w:trHeight w:val="282"/>
        </w:trPr>
        <w:tc>
          <w:tcPr>
            <w:tcW w:w="1972" w:type="dxa"/>
            <w:vMerge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56" w:type="dxa"/>
          </w:tcPr>
          <w:p w:rsidR="00D00F67" w:rsidRPr="001B0414" w:rsidRDefault="00D00F67" w:rsidP="001B0414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B041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различать звуки на слух и в собственном</w:t>
            </w:r>
          </w:p>
        </w:tc>
        <w:tc>
          <w:tcPr>
            <w:tcW w:w="1125" w:type="dxa"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67" w:rsidRPr="001B0414" w:rsidTr="00D00F67">
        <w:trPr>
          <w:trHeight w:val="504"/>
        </w:trPr>
        <w:tc>
          <w:tcPr>
            <w:tcW w:w="1972" w:type="dxa"/>
            <w:vMerge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56" w:type="dxa"/>
          </w:tcPr>
          <w:p w:rsidR="00D00F67" w:rsidRPr="001B0414" w:rsidRDefault="00D00F67" w:rsidP="001B0414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B041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произношении, знать буквы (А, У, О, М, С, Х);</w:t>
            </w:r>
          </w:p>
        </w:tc>
        <w:tc>
          <w:tcPr>
            <w:tcW w:w="1125" w:type="dxa"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67" w:rsidRPr="001B0414" w:rsidTr="00D00F67">
        <w:trPr>
          <w:trHeight w:val="505"/>
        </w:trPr>
        <w:tc>
          <w:tcPr>
            <w:tcW w:w="1972" w:type="dxa"/>
            <w:vMerge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56" w:type="dxa"/>
          </w:tcPr>
          <w:p w:rsidR="00D00F67" w:rsidRPr="001B0414" w:rsidRDefault="00D00F67" w:rsidP="001B0414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 w:rsidRPr="001B041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составлять и читать слоги и слова (по слогам) из изученных букв;</w:t>
            </w:r>
          </w:p>
        </w:tc>
        <w:tc>
          <w:tcPr>
            <w:tcW w:w="1125" w:type="dxa"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F67" w:rsidRPr="001B0414" w:rsidTr="00D00F67">
        <w:trPr>
          <w:trHeight w:val="798"/>
        </w:trPr>
        <w:tc>
          <w:tcPr>
            <w:tcW w:w="1972" w:type="dxa"/>
            <w:vMerge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156" w:type="dxa"/>
          </w:tcPr>
          <w:p w:rsidR="00D00F67" w:rsidRPr="001B0414" w:rsidRDefault="00D00F67" w:rsidP="001B04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0414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четко и выразительно произносить короткие стихотворения, потешки, чистоговорки, заученные с голоса учителя.</w:t>
            </w:r>
          </w:p>
          <w:p w:rsidR="00D00F67" w:rsidRPr="001B0414" w:rsidRDefault="00D00F67" w:rsidP="001B0414">
            <w:pPr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D00F67" w:rsidRPr="001B0414" w:rsidRDefault="00D00F67" w:rsidP="001B0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0D9A" w:rsidRPr="001B0414" w:rsidRDefault="00FE0D9A" w:rsidP="001B041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E0D9A" w:rsidRPr="001B0414" w:rsidSect="00FE0D9A">
          <w:footerReference w:type="default" r:id="rId8"/>
          <w:pgSz w:w="11906" w:h="16838"/>
          <w:pgMar w:top="1134" w:right="566" w:bottom="1134" w:left="1080" w:header="708" w:footer="708" w:gutter="0"/>
          <w:pgNumType w:start="1"/>
          <w:cols w:space="708"/>
          <w:docGrid w:linePitch="360"/>
        </w:sectPr>
      </w:pPr>
    </w:p>
    <w:p w:rsidR="00FE0D9A" w:rsidRPr="001B0414" w:rsidRDefault="00FE0D9A" w:rsidP="001B04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0D9A" w:rsidRPr="001B0414" w:rsidRDefault="005C7386" w:rsidP="001B0414">
      <w:pPr>
        <w:pStyle w:val="a3"/>
        <w:rPr>
          <w:rFonts w:ascii="Times New Roman" w:hAnsi="Times New Roman" w:cs="Times New Roman"/>
          <w:sz w:val="24"/>
          <w:szCs w:val="24"/>
        </w:rPr>
      </w:pPr>
      <w:r w:rsidRPr="001B0414">
        <w:rPr>
          <w:rFonts w:ascii="Times New Roman" w:hAnsi="Times New Roman" w:cs="Times New Roman"/>
          <w:sz w:val="24"/>
          <w:szCs w:val="24"/>
        </w:rPr>
        <w:br w:type="page"/>
      </w:r>
      <w:r w:rsidR="00FE0D9A" w:rsidRPr="001B041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B1178C" w:rsidRPr="001B0414" w:rsidRDefault="00B1178C" w:rsidP="001B041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1178C" w:rsidRPr="001B0414" w:rsidSect="001F4B5E">
      <w:headerReference w:type="default" r:id="rId9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FE0" w:rsidRDefault="00991FE0" w:rsidP="005023BD">
      <w:pPr>
        <w:spacing w:after="0" w:line="240" w:lineRule="auto"/>
      </w:pPr>
      <w:r>
        <w:separator/>
      </w:r>
    </w:p>
  </w:endnote>
  <w:endnote w:type="continuationSeparator" w:id="0">
    <w:p w:rsidR="00991FE0" w:rsidRDefault="00991FE0" w:rsidP="00502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8583052"/>
      <w:docPartObj>
        <w:docPartGallery w:val="Page Numbers (Bottom of Page)"/>
        <w:docPartUnique/>
      </w:docPartObj>
    </w:sdtPr>
    <w:sdtEndPr/>
    <w:sdtContent>
      <w:p w:rsidR="00FE0D9A" w:rsidRDefault="00991FE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79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E0D9A" w:rsidRDefault="00FE0D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FE0" w:rsidRDefault="00991FE0" w:rsidP="005023BD">
      <w:pPr>
        <w:spacing w:after="0" w:line="240" w:lineRule="auto"/>
      </w:pPr>
      <w:r>
        <w:separator/>
      </w:r>
    </w:p>
  </w:footnote>
  <w:footnote w:type="continuationSeparator" w:id="0">
    <w:p w:rsidR="00991FE0" w:rsidRDefault="00991FE0" w:rsidP="00502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7422546"/>
      <w:docPartObj>
        <w:docPartGallery w:val="Page Numbers (Top of Page)"/>
        <w:docPartUnique/>
      </w:docPartObj>
    </w:sdtPr>
    <w:sdtEndPr/>
    <w:sdtContent>
      <w:p w:rsidR="00FE0D9A" w:rsidRDefault="00991F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79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E0D9A" w:rsidRDefault="00FE0D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341B"/>
    <w:multiLevelType w:val="hybridMultilevel"/>
    <w:tmpl w:val="38C4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46A7F"/>
    <w:multiLevelType w:val="multilevel"/>
    <w:tmpl w:val="CB10C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075EA3"/>
    <w:multiLevelType w:val="hybridMultilevel"/>
    <w:tmpl w:val="D9F66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B58A4"/>
    <w:multiLevelType w:val="multilevel"/>
    <w:tmpl w:val="C78C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9129EB"/>
    <w:multiLevelType w:val="hybridMultilevel"/>
    <w:tmpl w:val="C5249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658A9"/>
    <w:multiLevelType w:val="multilevel"/>
    <w:tmpl w:val="13CCB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5E1375"/>
    <w:multiLevelType w:val="multilevel"/>
    <w:tmpl w:val="5DE2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AE2A4F"/>
    <w:multiLevelType w:val="multilevel"/>
    <w:tmpl w:val="8FFA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251573"/>
    <w:multiLevelType w:val="multilevel"/>
    <w:tmpl w:val="3CBE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C84"/>
    <w:rsid w:val="00003FFB"/>
    <w:rsid w:val="00067A20"/>
    <w:rsid w:val="000B7D3B"/>
    <w:rsid w:val="00102511"/>
    <w:rsid w:val="00141E1D"/>
    <w:rsid w:val="001A31F9"/>
    <w:rsid w:val="001B0414"/>
    <w:rsid w:val="001F4B5E"/>
    <w:rsid w:val="0022308E"/>
    <w:rsid w:val="00291C84"/>
    <w:rsid w:val="003C0A67"/>
    <w:rsid w:val="00482623"/>
    <w:rsid w:val="00491271"/>
    <w:rsid w:val="00495D81"/>
    <w:rsid w:val="005023BD"/>
    <w:rsid w:val="005538B2"/>
    <w:rsid w:val="00560076"/>
    <w:rsid w:val="00565216"/>
    <w:rsid w:val="00580F0E"/>
    <w:rsid w:val="00592EC2"/>
    <w:rsid w:val="005C0749"/>
    <w:rsid w:val="005C7386"/>
    <w:rsid w:val="006F662E"/>
    <w:rsid w:val="007426A0"/>
    <w:rsid w:val="007612DF"/>
    <w:rsid w:val="00762601"/>
    <w:rsid w:val="0085179A"/>
    <w:rsid w:val="0086635E"/>
    <w:rsid w:val="0088068A"/>
    <w:rsid w:val="008B2209"/>
    <w:rsid w:val="008F210B"/>
    <w:rsid w:val="00991FE0"/>
    <w:rsid w:val="00A55CA2"/>
    <w:rsid w:val="00B1178C"/>
    <w:rsid w:val="00B477F9"/>
    <w:rsid w:val="00B47C98"/>
    <w:rsid w:val="00B517F3"/>
    <w:rsid w:val="00B769E0"/>
    <w:rsid w:val="00C70263"/>
    <w:rsid w:val="00C8021B"/>
    <w:rsid w:val="00C83E59"/>
    <w:rsid w:val="00CB22A8"/>
    <w:rsid w:val="00D00F67"/>
    <w:rsid w:val="00D064E7"/>
    <w:rsid w:val="00D32BFE"/>
    <w:rsid w:val="00D451BD"/>
    <w:rsid w:val="00DD79DF"/>
    <w:rsid w:val="00E144E6"/>
    <w:rsid w:val="00E80466"/>
    <w:rsid w:val="00F10929"/>
    <w:rsid w:val="00F10AAF"/>
    <w:rsid w:val="00F17F1A"/>
    <w:rsid w:val="00FB692B"/>
    <w:rsid w:val="00FE0D9A"/>
    <w:rsid w:val="00FE5E37"/>
    <w:rsid w:val="00FF2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5406"/>
  <w15:docId w15:val="{9A78AD5C-4BC4-40B7-A203-CAD25F47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C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C84"/>
    <w:pPr>
      <w:spacing w:after="0" w:line="240" w:lineRule="auto"/>
    </w:pPr>
  </w:style>
  <w:style w:type="paragraph" w:customStyle="1" w:styleId="c63">
    <w:name w:val="c63"/>
    <w:basedOn w:val="a"/>
    <w:rsid w:val="00D4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451BD"/>
  </w:style>
  <w:style w:type="paragraph" w:customStyle="1" w:styleId="c24">
    <w:name w:val="c24"/>
    <w:basedOn w:val="a"/>
    <w:rsid w:val="00D4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451BD"/>
  </w:style>
  <w:style w:type="character" w:customStyle="1" w:styleId="c53">
    <w:name w:val="c53"/>
    <w:basedOn w:val="a0"/>
    <w:rsid w:val="00D451BD"/>
  </w:style>
  <w:style w:type="paragraph" w:customStyle="1" w:styleId="c16">
    <w:name w:val="c16"/>
    <w:basedOn w:val="a"/>
    <w:rsid w:val="00D4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D451BD"/>
  </w:style>
  <w:style w:type="paragraph" w:customStyle="1" w:styleId="c58">
    <w:name w:val="c58"/>
    <w:basedOn w:val="a"/>
    <w:rsid w:val="00D4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D4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D45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C7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F10929"/>
  </w:style>
  <w:style w:type="paragraph" w:styleId="a5">
    <w:name w:val="header"/>
    <w:basedOn w:val="a"/>
    <w:link w:val="a6"/>
    <w:uiPriority w:val="99"/>
    <w:unhideWhenUsed/>
    <w:rsid w:val="00502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23BD"/>
  </w:style>
  <w:style w:type="paragraph" w:styleId="a7">
    <w:name w:val="footer"/>
    <w:basedOn w:val="a"/>
    <w:link w:val="a8"/>
    <w:uiPriority w:val="99"/>
    <w:unhideWhenUsed/>
    <w:rsid w:val="005023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023BD"/>
  </w:style>
  <w:style w:type="paragraph" w:styleId="a9">
    <w:name w:val="Normal (Web)"/>
    <w:basedOn w:val="a"/>
    <w:uiPriority w:val="99"/>
    <w:unhideWhenUsed/>
    <w:rsid w:val="00223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1F4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F2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F29AB"/>
    <w:rPr>
      <w:rFonts w:ascii="Segoe UI" w:hAnsi="Segoe UI" w:cs="Segoe UI"/>
      <w:sz w:val="18"/>
      <w:szCs w:val="18"/>
    </w:rPr>
  </w:style>
  <w:style w:type="table" w:customStyle="1" w:styleId="2">
    <w:name w:val="Сетка таблицы2"/>
    <w:basedOn w:val="a1"/>
    <w:next w:val="a4"/>
    <w:uiPriority w:val="39"/>
    <w:rsid w:val="00FE0D9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1E50E-65EF-4DBD-AECD-E341B8432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3077</Words>
  <Characters>17540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Вероника(рабочий)</cp:lastModifiedBy>
  <cp:revision>16</cp:revision>
  <cp:lastPrinted>2023-09-18T09:13:00Z</cp:lastPrinted>
  <dcterms:created xsi:type="dcterms:W3CDTF">2021-09-11T16:33:00Z</dcterms:created>
  <dcterms:modified xsi:type="dcterms:W3CDTF">2025-03-06T09:24:00Z</dcterms:modified>
</cp:coreProperties>
</file>